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E3227" w14:textId="2AD9637C" w:rsidR="00151706" w:rsidRPr="00151706" w:rsidRDefault="00151706" w:rsidP="00151706">
      <w:pPr>
        <w:pStyle w:val="Antrat1"/>
        <w:spacing w:before="75" w:line="228" w:lineRule="auto"/>
        <w:ind w:right="14"/>
      </w:pPr>
      <w:r>
        <w:t xml:space="preserve">COVID-19 </w:t>
      </w:r>
      <w:r w:rsidRPr="00151706">
        <w:t>(SARS-CoV-2)</w:t>
      </w:r>
      <w:r>
        <w:t xml:space="preserve"> greitasis antigeno</w:t>
      </w:r>
      <w:r w:rsidRPr="00151706">
        <w:t xml:space="preserve"> </w:t>
      </w:r>
      <w:r>
        <w:t>tyrimas iš</w:t>
      </w:r>
      <w:r w:rsidRPr="00151706">
        <w:t xml:space="preserve"> seil</w:t>
      </w:r>
      <w:r>
        <w:t>ių</w:t>
      </w:r>
    </w:p>
    <w:p w14:paraId="0635E65C" w14:textId="77777777" w:rsidR="00151706" w:rsidRPr="00151706" w:rsidRDefault="00151706" w:rsidP="00151706">
      <w:pPr>
        <w:pStyle w:val="Antrat1"/>
        <w:spacing w:before="75" w:line="228" w:lineRule="auto"/>
        <w:ind w:right="14"/>
      </w:pPr>
      <w:r w:rsidRPr="00151706">
        <w:t>Pakuotės lapelis</w:t>
      </w:r>
    </w:p>
    <w:p w14:paraId="4CBBD61B" w14:textId="77B6C281" w:rsidR="00106213" w:rsidRDefault="00151706" w:rsidP="00151706">
      <w:pPr>
        <w:pStyle w:val="Antrat1"/>
        <w:spacing w:before="75" w:line="228" w:lineRule="auto"/>
        <w:ind w:right="14"/>
        <w:rPr>
          <w:b w:val="0"/>
          <w:sz w:val="12"/>
        </w:rPr>
      </w:pPr>
      <w:r w:rsidRPr="00151706">
        <w:rPr>
          <w:spacing w:val="-3"/>
          <w:sz w:val="12"/>
        </w:rPr>
        <w:t xml:space="preserve">KORONAVIRUSO ANTIGENŲ APTIKIMO </w:t>
      </w:r>
      <w:r w:rsidR="00830926">
        <w:rPr>
          <w:spacing w:val="-3"/>
          <w:sz w:val="12"/>
          <w:lang w:val="lt-LT"/>
        </w:rPr>
        <w:t xml:space="preserve">IŠ </w:t>
      </w:r>
      <w:r w:rsidRPr="00151706">
        <w:rPr>
          <w:spacing w:val="-3"/>
          <w:sz w:val="12"/>
        </w:rPr>
        <w:t>SEIL</w:t>
      </w:r>
      <w:r w:rsidR="00830926">
        <w:rPr>
          <w:spacing w:val="-3"/>
          <w:sz w:val="12"/>
        </w:rPr>
        <w:t>IŲ</w:t>
      </w:r>
    </w:p>
    <w:p w14:paraId="5D11B5DB" w14:textId="4EF4D0B5" w:rsidR="00106213" w:rsidRDefault="00151706">
      <w:pPr>
        <w:pStyle w:val="Antrat3"/>
        <w:spacing w:line="130" w:lineRule="exact"/>
        <w:jc w:val="both"/>
      </w:pPr>
      <w:r w:rsidRPr="00151706">
        <w:t>Tik profesionalia</w:t>
      </w:r>
      <w:r>
        <w:t>i</w:t>
      </w:r>
      <w:r w:rsidRPr="00151706">
        <w:t xml:space="preserve"> in vitro</w:t>
      </w:r>
      <w:r>
        <w:t xml:space="preserve"> </w:t>
      </w:r>
      <w:r w:rsidRPr="00151706">
        <w:t>diagnostikai</w:t>
      </w:r>
    </w:p>
    <w:p w14:paraId="0B7A698E" w14:textId="17748F27" w:rsidR="00106213" w:rsidRDefault="004007F4">
      <w:pPr>
        <w:tabs>
          <w:tab w:val="left" w:pos="1883"/>
          <w:tab w:val="left" w:pos="5159"/>
        </w:tabs>
        <w:spacing w:line="177" w:lineRule="exact"/>
        <w:ind w:right="12"/>
        <w:jc w:val="center"/>
        <w:rPr>
          <w:b/>
          <w:sz w:val="16"/>
        </w:rPr>
      </w:pPr>
      <w:r>
        <w:rPr>
          <w:color w:val="FFFFFF"/>
          <w:sz w:val="16"/>
          <w:shd w:val="clear" w:color="auto" w:fill="000000"/>
        </w:rPr>
        <w:t xml:space="preserve"> </w:t>
      </w:r>
      <w:r>
        <w:rPr>
          <w:color w:val="FFFFFF"/>
          <w:sz w:val="16"/>
          <w:shd w:val="clear" w:color="auto" w:fill="000000"/>
        </w:rPr>
        <w:tab/>
      </w:r>
      <w:r w:rsidR="00151706">
        <w:rPr>
          <w:color w:val="FFFFFF"/>
          <w:sz w:val="16"/>
          <w:shd w:val="clear" w:color="auto" w:fill="000000"/>
        </w:rPr>
        <w:t xml:space="preserve">      </w:t>
      </w:r>
      <w:r w:rsidR="00151706">
        <w:rPr>
          <w:b/>
          <w:color w:val="FFFFFF"/>
          <w:sz w:val="16"/>
          <w:shd w:val="clear" w:color="auto" w:fill="000000"/>
        </w:rPr>
        <w:t>PASKIRTIS</w:t>
      </w:r>
      <w:r>
        <w:rPr>
          <w:b/>
          <w:color w:val="FFFFFF"/>
          <w:sz w:val="16"/>
          <w:shd w:val="clear" w:color="auto" w:fill="000000"/>
        </w:rPr>
        <w:tab/>
      </w:r>
    </w:p>
    <w:p w14:paraId="72301BA3" w14:textId="18AF231B" w:rsidR="00106213" w:rsidRDefault="00CF7C28">
      <w:pPr>
        <w:pStyle w:val="Pagrindinistekstas"/>
        <w:spacing w:before="1" w:line="230" w:lineRule="auto"/>
        <w:ind w:right="153"/>
        <w:jc w:val="both"/>
      </w:pPr>
      <w:r w:rsidRPr="00CF7C28">
        <w:t>Koronaviruso (SARS-CoV-2) iš seilių antigeno prietaisas, skirtas kokybiškam koronaviruso antigenų aptikimui žmogaus seilėse, naudojant greitą imunochromatografinį metodą. Identifikavimas atliekamas remiantis monokloniniais antikūnais, būdingais naujojo koronaviruso antigenui.</w:t>
      </w:r>
      <w:r w:rsidR="004007F4">
        <w:t xml:space="preserve"> </w:t>
      </w:r>
    </w:p>
    <w:p w14:paraId="3AA13F1D" w14:textId="101F38E4" w:rsidR="00106213" w:rsidRDefault="004007F4">
      <w:pPr>
        <w:tabs>
          <w:tab w:val="left" w:pos="2193"/>
          <w:tab w:val="left" w:pos="5159"/>
        </w:tabs>
        <w:spacing w:line="175" w:lineRule="exact"/>
        <w:ind w:right="12"/>
        <w:jc w:val="center"/>
        <w:rPr>
          <w:b/>
          <w:sz w:val="16"/>
        </w:rPr>
      </w:pPr>
      <w:r>
        <w:rPr>
          <w:color w:val="FFFFFF"/>
          <w:sz w:val="16"/>
          <w:shd w:val="clear" w:color="auto" w:fill="000000"/>
        </w:rPr>
        <w:t xml:space="preserve"> </w:t>
      </w:r>
      <w:r>
        <w:rPr>
          <w:color w:val="FFFFFF"/>
          <w:sz w:val="16"/>
          <w:shd w:val="clear" w:color="auto" w:fill="000000"/>
        </w:rPr>
        <w:tab/>
      </w:r>
      <w:r w:rsidR="00205281">
        <w:rPr>
          <w:b/>
          <w:color w:val="FFFFFF"/>
          <w:sz w:val="16"/>
          <w:shd w:val="clear" w:color="auto" w:fill="000000"/>
        </w:rPr>
        <w:t>APŽVALGA</w:t>
      </w:r>
      <w:r>
        <w:rPr>
          <w:b/>
          <w:color w:val="FFFFFF"/>
          <w:sz w:val="16"/>
          <w:shd w:val="clear" w:color="auto" w:fill="000000"/>
        </w:rPr>
        <w:tab/>
      </w:r>
    </w:p>
    <w:p w14:paraId="774DA3C4" w14:textId="610AEB27" w:rsidR="00CF7C28" w:rsidRDefault="00CF7C28">
      <w:pPr>
        <w:pStyle w:val="Pagrindinistekstas"/>
        <w:spacing w:before="1" w:line="232" w:lineRule="auto"/>
        <w:ind w:right="152"/>
        <w:jc w:val="both"/>
      </w:pPr>
      <w:r w:rsidRPr="00CF7C28">
        <w:t>COVID-19 yra ūminė kvėpavimo takų infekcinė liga. Žmonės paprastai yra jautresni. Šiuo metu naujuoju koronavirusu užsikrėtę pacientai yra pagrindinis infekcijos šaltinis; besimptomatiškai užsikrėtę žmonės taip pat gali būti infekcijos šaltini</w:t>
      </w:r>
      <w:r>
        <w:t>u</w:t>
      </w:r>
      <w:r w:rsidRPr="00CF7C28">
        <w:t>. Remiantis dabartini</w:t>
      </w:r>
      <w:r>
        <w:t>ais</w:t>
      </w:r>
      <w:r w:rsidRPr="00CF7C28">
        <w:t xml:space="preserve"> epidemiologiniais tyrimais, inkubacinis laikotarpis yra nuo 1 iki 14 dienų, paprastai</w:t>
      </w:r>
      <w:r>
        <w:t xml:space="preserve"> simptimai juntami</w:t>
      </w:r>
      <w:r w:rsidRPr="00CF7C28">
        <w:t xml:space="preserve"> nuo 3 iki 7 dien</w:t>
      </w:r>
      <w:r>
        <w:t>os</w:t>
      </w:r>
      <w:r w:rsidRPr="00CF7C28">
        <w:t xml:space="preserve">. Pagrindinės </w:t>
      </w:r>
      <w:r>
        <w:t xml:space="preserve">ligos </w:t>
      </w:r>
      <w:r w:rsidRPr="00CF7C28">
        <w:t xml:space="preserve">apraiškos yra karščiavimas, nuovargis ir sausas kosulys. Užsikimšusi nosis, gerklės skausmas, raumenų skausmas ir viduriavimas atsiranda </w:t>
      </w:r>
      <w:r>
        <w:t>tik retais</w:t>
      </w:r>
      <w:r w:rsidRPr="00CF7C28">
        <w:t xml:space="preserve"> atvejais.</w:t>
      </w:r>
    </w:p>
    <w:p w14:paraId="0E853D25" w14:textId="77777777" w:rsidR="001A332A" w:rsidRPr="001A332A" w:rsidRDefault="001A332A" w:rsidP="001A332A">
      <w:pPr>
        <w:pStyle w:val="Pagrindinistekstas"/>
        <w:spacing w:before="1" w:line="232" w:lineRule="auto"/>
        <w:ind w:right="152"/>
        <w:jc w:val="both"/>
      </w:pPr>
      <w:r w:rsidRPr="001A332A">
        <w:t>Sunkus ūminis kvėpavimo takų sindromas - koronavirusas - 2 (SARS-CoV-2) yra apvalkalinis, nesegmentuotas pozityvaus jutimo RNR virusas.</w:t>
      </w:r>
      <w:r>
        <w:t xml:space="preserve"> </w:t>
      </w:r>
      <w:r w:rsidRPr="001A332A">
        <w:t>SARS-CoV-2 turi keletą struktūrinių baltymų, įskaitant antgalį (S), apvalkalą (E), membraną (M) ir nukleokapsidą (N).</w:t>
      </w:r>
    </w:p>
    <w:p w14:paraId="27B9B2E2" w14:textId="22A72185" w:rsidR="00106213" w:rsidRDefault="001A332A" w:rsidP="001A332A">
      <w:pPr>
        <w:pStyle w:val="Pagrindinistekstas"/>
        <w:spacing w:before="1" w:line="232" w:lineRule="auto"/>
        <w:ind w:right="152"/>
        <w:jc w:val="both"/>
      </w:pPr>
      <w:r w:rsidRPr="001A332A">
        <w:t>Šiuo metu yra daug naujojo koronaviruso (SARS-CoV-2) variantų, o N501Y mutacija ir apytiksliai jo variantai pritraukia dėmesį, nes jų mutacijos padėtis yra viruso receptorių smaigalys glikoproteino rišamoje srityje, taip keičiant užkrėsto viruso veiksmingumą. In silico analizė parodė, kad N501Y mutacija nepakeitė RBD domeno smaigalio baltymo pirminės ir tretinės baltymų struktūros. Todėl jo antigeniškumas lieka nepakitęs.</w:t>
      </w:r>
    </w:p>
    <w:p w14:paraId="1A10488B" w14:textId="4D5B36F3" w:rsidR="00106213" w:rsidRDefault="004007F4">
      <w:pPr>
        <w:pStyle w:val="Antrat2"/>
        <w:tabs>
          <w:tab w:val="left" w:pos="2246"/>
          <w:tab w:val="left" w:pos="5159"/>
        </w:tabs>
        <w:spacing w:line="174" w:lineRule="exact"/>
      </w:pPr>
      <w:r>
        <w:rPr>
          <w:b w:val="0"/>
          <w:color w:val="FFFFFF"/>
          <w:shd w:val="clear" w:color="auto" w:fill="000000"/>
        </w:rPr>
        <w:t xml:space="preserve"> </w:t>
      </w:r>
      <w:r>
        <w:rPr>
          <w:b w:val="0"/>
          <w:color w:val="FFFFFF"/>
          <w:shd w:val="clear" w:color="auto" w:fill="000000"/>
        </w:rPr>
        <w:tab/>
      </w:r>
      <w:r w:rsidR="001A332A">
        <w:rPr>
          <w:color w:val="FFFFFF"/>
          <w:shd w:val="clear" w:color="auto" w:fill="000000"/>
        </w:rPr>
        <w:t>PRINCIPAS</w:t>
      </w:r>
      <w:r>
        <w:rPr>
          <w:color w:val="FFFFFF"/>
          <w:shd w:val="clear" w:color="auto" w:fill="000000"/>
        </w:rPr>
        <w:tab/>
      </w:r>
    </w:p>
    <w:p w14:paraId="0673780A" w14:textId="25D1A4B2" w:rsidR="001A332A" w:rsidRDefault="001A332A">
      <w:pPr>
        <w:pStyle w:val="Pagrindinistekstas"/>
        <w:spacing w:line="232" w:lineRule="auto"/>
        <w:ind w:right="150"/>
        <w:jc w:val="both"/>
      </w:pPr>
      <w:r w:rsidRPr="001A332A">
        <w:t>Naujojo koronaviruso antigeninis greitojo tyrimo prietaisas (</w:t>
      </w:r>
      <w:r>
        <w:t>iš</w:t>
      </w:r>
      <w:r w:rsidRPr="001A332A">
        <w:t xml:space="preserve"> seil</w:t>
      </w:r>
      <w:r>
        <w:t>ės</w:t>
      </w:r>
      <w:r w:rsidRPr="001A332A">
        <w:t>) (SARS-CoV-2) yra imunochromatografinis membraninis tyrimas, kuriame naudojami labai jautrūs monokloniniai antikūnai prieš naująjį koronavirusą.</w:t>
      </w:r>
    </w:p>
    <w:p w14:paraId="4868ECC5" w14:textId="5E655E70" w:rsidR="001A332A" w:rsidRDefault="001A332A">
      <w:pPr>
        <w:pStyle w:val="Pagrindinistekstas"/>
        <w:spacing w:line="230" w:lineRule="auto"/>
        <w:ind w:right="151"/>
        <w:jc w:val="both"/>
      </w:pPr>
      <w:r w:rsidRPr="001A332A">
        <w:t xml:space="preserve">Bandymo juostelę sudaro šios trys dalys: ėminių padas, reagento padas ir reakcijos membrana. </w:t>
      </w:r>
      <w:r w:rsidR="0050217B" w:rsidRPr="0050217B">
        <w:t>Membraniniame reagente yra koloidinių auksu konjuguotų monokloninių antikūnų prieš naująjį koronavirusą</w:t>
      </w:r>
      <w:r w:rsidRPr="001A332A">
        <w:t xml:space="preserve">; </w:t>
      </w:r>
      <w:r w:rsidR="0050217B" w:rsidRPr="0050217B">
        <w:t>reakcijos membranoje yra antrinių antikūnų prieš naująjį koronavirusą ir polikloninių antikūnų prieš pelės globuliną, kurie yra iš anksto imobilizuoti ant membranos</w:t>
      </w:r>
      <w:r w:rsidRPr="001A332A">
        <w:t>.</w:t>
      </w:r>
    </w:p>
    <w:p w14:paraId="574B7658" w14:textId="78B74637" w:rsidR="0050217B" w:rsidRPr="0050217B" w:rsidRDefault="004007F4" w:rsidP="0050217B">
      <w:pPr>
        <w:pStyle w:val="Pagrindinistekstas"/>
        <w:spacing w:before="1" w:line="230" w:lineRule="auto"/>
        <w:ind w:right="150"/>
        <w:jc w:val="both"/>
      </w:pPr>
      <w:r>
        <w:t xml:space="preserve">Je-li vzorek přijat testem, konjugovaný roztok z uvedeného reagenčního polštářku dostane rozpustí a migruje spolu s nosní vzorku. </w:t>
      </w:r>
      <w:r w:rsidR="0050217B">
        <w:t xml:space="preserve">Naudojant </w:t>
      </w:r>
      <w:r w:rsidR="0050217B" w:rsidRPr="0050217B">
        <w:t>mėgin</w:t>
      </w:r>
      <w:r w:rsidR="0050217B">
        <w:t>į</w:t>
      </w:r>
      <w:r w:rsidR="0050217B" w:rsidRPr="0050217B">
        <w:t xml:space="preserve">, pado tirpalas ištirpinamas ir migruoja kartu su besiformuojančiu mėginiu. Jei mėginyje yra </w:t>
      </w:r>
      <w:r w:rsidR="0050217B">
        <w:t>teigiamas</w:t>
      </w:r>
      <w:r w:rsidR="0050217B" w:rsidRPr="0050217B">
        <w:t xml:space="preserve"> koronavirus</w:t>
      </w:r>
      <w:r w:rsidR="0050217B">
        <w:t>o mėginys</w:t>
      </w:r>
      <w:r w:rsidR="0050217B" w:rsidRPr="0050217B">
        <w:t>, tarp anti-naujojo koronaviruso konjugato susidaro kompleksas, o virusą užfiksuos /aptiks konkretus monovloninis anti-naujasis koronavirusas, padengtas T zonose</w:t>
      </w:r>
      <w:r>
        <w:t xml:space="preserve">. </w:t>
      </w:r>
      <w:r w:rsidR="0050217B" w:rsidRPr="0050217B">
        <w:t>Nesvarbu, ar mėginyje yra virusas, ar ne, tirpalas toliau migruoja ir susiduria su kitu reagentu (anti-mouse IgG antikūnu), kuris suriša likusius konjugatus, sukurdamas raudoną liniją C regione.</w:t>
      </w:r>
    </w:p>
    <w:p w14:paraId="4663D79E" w14:textId="325EF918" w:rsidR="00106213" w:rsidRDefault="00595051" w:rsidP="00595051">
      <w:pPr>
        <w:pStyle w:val="Pagrindinistekstas"/>
        <w:spacing w:line="230" w:lineRule="auto"/>
        <w:ind w:right="151"/>
        <w:jc w:val="both"/>
      </w:pPr>
      <w:r w:rsidRPr="00595051">
        <w:t>Naujojo koronaviruso antigeninis greitasis testeris (per seiles) (SARS-CoV-2) gali aptikti tiek SARS-cov-2 nukleoproteiną, tiek viršutinį baltymą SARS-Cov-2.</w:t>
      </w:r>
      <w:r>
        <w:t xml:space="preserve"> </w:t>
      </w:r>
      <w:r w:rsidRPr="00595051">
        <w:t>Naudodami ELISA</w:t>
      </w:r>
      <w:r>
        <w:t xml:space="preserve"> buvo nustatytą</w:t>
      </w:r>
      <w:r w:rsidRPr="00595051">
        <w:t>, kad naudojamas antikūn</w:t>
      </w:r>
      <w:r>
        <w:t>i</w:t>
      </w:r>
      <w:r w:rsidRPr="00595051">
        <w:t>s jungiasi su SARS Cov-2 smaigalio baltymo aminorūgštimis 511-531</w:t>
      </w:r>
      <w:r>
        <w:t xml:space="preserve">. </w:t>
      </w:r>
      <w:r w:rsidRPr="00595051">
        <w:t>SARS-CoV-2 genetinių variantų nustatymas buvo išbandytas tiriant jautrumą rekombinantinių smaigalių baltymams SARS-Cov-2 (nuo 319 iki 541aa)</w:t>
      </w:r>
      <w:r w:rsidR="004007F4">
        <w:t xml:space="preserve">. </w:t>
      </w:r>
      <w:r w:rsidRPr="00595051">
        <w:t>Šiuose tyrimuose greitasis naujojo koronaviruso (SARS-Cov-2) antigeno tyrimas pasiekė tas pačias vertes nustatant B.1.1.7</w:t>
      </w:r>
      <w:r>
        <w:t xml:space="preserve"> </w:t>
      </w:r>
      <w:r w:rsidRPr="00595051">
        <w:t>(JK) ir B.1.351 (SA) variantus, kaip ir nustatant standartinį variantą</w:t>
      </w:r>
      <w:r>
        <w:t>.</w:t>
      </w:r>
    </w:p>
    <w:p w14:paraId="7F5394D2" w14:textId="2B0E6995" w:rsidR="00106213" w:rsidRDefault="00324B55">
      <w:pPr>
        <w:pStyle w:val="Antrat2"/>
        <w:spacing w:line="175" w:lineRule="exact"/>
      </w:pPr>
      <w:r>
        <w:rPr>
          <w:noProof/>
        </w:rPr>
        <mc:AlternateContent>
          <mc:Choice Requires="wps">
            <w:drawing>
              <wp:anchor distT="0" distB="0" distL="114300" distR="114300" simplePos="0" relativeHeight="487039488" behindDoc="1" locked="0" layoutInCell="1" allowOverlap="1" wp14:anchorId="597F317F" wp14:editId="52E4B55C">
                <wp:simplePos x="0" y="0"/>
                <wp:positionH relativeFrom="page">
                  <wp:posOffset>198120</wp:posOffset>
                </wp:positionH>
                <wp:positionV relativeFrom="paragraph">
                  <wp:posOffset>3175</wp:posOffset>
                </wp:positionV>
                <wp:extent cx="3276600" cy="10985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09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F9D28" id="Rectangle 6" o:spid="_x0000_s1026" style="position:absolute;margin-left:15.6pt;margin-top:.25pt;width:258pt;height:8.65pt;z-index:-1627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" fillcolor="black" stroked="f">
                <w10:wrap anchorx="page"/>
              </v:rect>
            </w:pict>
          </mc:Fallback>
        </mc:AlternateContent>
      </w:r>
      <w:r w:rsidR="004007F4">
        <w:rPr>
          <w:color w:val="FFFFFF"/>
        </w:rPr>
        <w:t>R</w:t>
      </w:r>
      <w:r w:rsidR="00595051">
        <w:rPr>
          <w:color w:val="FFFFFF"/>
        </w:rPr>
        <w:t>EAKCIJA</w:t>
      </w:r>
    </w:p>
    <w:p w14:paraId="19B0C9B6" w14:textId="5DAC919B" w:rsidR="001A4A91" w:rsidRPr="001A4A91" w:rsidRDefault="00595051" w:rsidP="001A4A91">
      <w:pPr>
        <w:pStyle w:val="Pagrindinistekstas"/>
        <w:spacing w:before="1" w:line="230" w:lineRule="auto"/>
        <w:ind w:right="150"/>
        <w:jc w:val="both"/>
      </w:pPr>
      <w:r w:rsidRPr="001A4A91">
        <w:t>Reagento membranoje yra koloidinio aukso, konjuguo</w:t>
      </w:r>
      <w:r w:rsidR="001A4A91" w:rsidRPr="001A4A91">
        <w:t>jančio</w:t>
      </w:r>
      <w:r w:rsidRPr="001A4A91">
        <w:t xml:space="preserve"> su monokloniniais antikūnais; </w:t>
      </w:r>
      <w:r w:rsidR="001A4A91" w:rsidRPr="001A4A91">
        <w:t xml:space="preserve">Reagento </w:t>
      </w:r>
      <w:r w:rsidRPr="001A4A91">
        <w:t>membranoje yra antrinių antikūnų ir pelės globulino poliklonini</w:t>
      </w:r>
      <w:r w:rsidR="001A4A91" w:rsidRPr="001A4A91">
        <w:t>ų</w:t>
      </w:r>
      <w:r w:rsidRPr="001A4A91">
        <w:t xml:space="preserve"> antikūn</w:t>
      </w:r>
      <w:r w:rsidR="001A4A91" w:rsidRPr="001A4A91">
        <w:t>ių</w:t>
      </w:r>
      <w:r w:rsidRPr="001A4A91">
        <w:t>, kurie yra iš anksto imobilizuoti ant membranos.</w:t>
      </w:r>
    </w:p>
    <w:p w14:paraId="2E8CED6A" w14:textId="16C39E67" w:rsidR="00106213" w:rsidRDefault="004007F4" w:rsidP="00595051">
      <w:pPr>
        <w:pStyle w:val="Antrat2"/>
        <w:tabs>
          <w:tab w:val="left" w:pos="2037"/>
          <w:tab w:val="left" w:pos="5159"/>
        </w:tabs>
        <w:jc w:val="left"/>
      </w:pPr>
      <w:r>
        <w:rPr>
          <w:b w:val="0"/>
          <w:color w:val="FFFFFF"/>
          <w:shd w:val="clear" w:color="auto" w:fill="000000"/>
        </w:rPr>
        <w:t xml:space="preserve"> </w:t>
      </w:r>
      <w:r>
        <w:rPr>
          <w:b w:val="0"/>
          <w:color w:val="FFFFFF"/>
          <w:shd w:val="clear" w:color="auto" w:fill="000000"/>
        </w:rPr>
        <w:tab/>
      </w:r>
      <w:r w:rsidR="001A4A91">
        <w:rPr>
          <w:b w:val="0"/>
          <w:color w:val="FFFFFF"/>
          <w:shd w:val="clear" w:color="auto" w:fill="000000"/>
        </w:rPr>
        <w:t xml:space="preserve">    </w:t>
      </w:r>
      <w:r w:rsidR="001A4A91">
        <w:rPr>
          <w:color w:val="FFFFFF"/>
          <w:shd w:val="clear" w:color="auto" w:fill="000000"/>
        </w:rPr>
        <w:t>PASTABOS</w:t>
      </w:r>
      <w:r>
        <w:rPr>
          <w:color w:val="FFFFFF"/>
          <w:shd w:val="clear" w:color="auto" w:fill="000000"/>
        </w:rPr>
        <w:tab/>
      </w:r>
    </w:p>
    <w:p w14:paraId="33EEBD0F" w14:textId="77777777" w:rsidR="001A4A91" w:rsidRPr="001A4A91" w:rsidRDefault="001A4A91" w:rsidP="001A4A91">
      <w:pPr>
        <w:pStyle w:val="Sraopastraipa"/>
        <w:tabs>
          <w:tab w:val="left" w:pos="216"/>
        </w:tabs>
        <w:spacing w:line="133" w:lineRule="exact"/>
        <w:ind w:left="215"/>
        <w:rPr>
          <w:sz w:val="12"/>
        </w:rPr>
      </w:pPr>
      <w:r w:rsidRPr="001A4A91">
        <w:rPr>
          <w:sz w:val="12"/>
        </w:rPr>
        <w:t>• Tik in vitro diagnostika.</w:t>
      </w:r>
    </w:p>
    <w:p w14:paraId="68364B6A" w14:textId="77777777" w:rsidR="001A4A91" w:rsidRDefault="001A4A91" w:rsidP="001A4A91">
      <w:pPr>
        <w:pStyle w:val="Sraopastraipa"/>
        <w:tabs>
          <w:tab w:val="left" w:pos="216"/>
        </w:tabs>
        <w:spacing w:line="133" w:lineRule="exact"/>
        <w:ind w:left="215"/>
        <w:rPr>
          <w:sz w:val="12"/>
        </w:rPr>
      </w:pPr>
      <w:r w:rsidRPr="001A4A91">
        <w:rPr>
          <w:sz w:val="12"/>
        </w:rPr>
        <w:t>• Nenaudokite pasibaigus galiojimo laikui.</w:t>
      </w:r>
    </w:p>
    <w:p w14:paraId="4F2F7B80" w14:textId="03078793" w:rsidR="00106213" w:rsidRPr="001A4A91" w:rsidRDefault="001A4A91" w:rsidP="001A4A91">
      <w:pPr>
        <w:pStyle w:val="Sraopastraipa"/>
        <w:tabs>
          <w:tab w:val="left" w:pos="216"/>
        </w:tabs>
        <w:spacing w:line="133" w:lineRule="exact"/>
        <w:ind w:left="215"/>
        <w:rPr>
          <w:color w:val="202124"/>
          <w:sz w:val="42"/>
          <w:szCs w:val="42"/>
          <w:lang w:val="lt-LT"/>
        </w:rPr>
      </w:pPr>
      <w:r w:rsidRPr="001A4A91">
        <w:rPr>
          <w:sz w:val="12"/>
        </w:rPr>
        <w:t>• Prieš naudojimą, patikrinkite, ar folijos maišelis su</w:t>
      </w:r>
      <w:r>
        <w:rPr>
          <w:color w:val="202124"/>
          <w:sz w:val="42"/>
          <w:szCs w:val="42"/>
        </w:rPr>
        <w:t xml:space="preserve"> </w:t>
      </w:r>
      <w:r w:rsidRPr="001A4A91">
        <w:rPr>
          <w:sz w:val="12"/>
        </w:rPr>
        <w:t xml:space="preserve">bandymo </w:t>
      </w:r>
      <w:r>
        <w:rPr>
          <w:sz w:val="12"/>
        </w:rPr>
        <w:t>kasete</w:t>
      </w:r>
      <w:r w:rsidRPr="001A4A91">
        <w:rPr>
          <w:sz w:val="12"/>
        </w:rPr>
        <w:t xml:space="preserve"> nėra pažeistas</w:t>
      </w:r>
      <w:r>
        <w:rPr>
          <w:sz w:val="12"/>
        </w:rPr>
        <w:t>.</w:t>
      </w:r>
    </w:p>
    <w:p w14:paraId="6BA1CBCB" w14:textId="58E7E4B0" w:rsidR="00106213" w:rsidRPr="001A4A91" w:rsidRDefault="001A4A91" w:rsidP="001A4A91">
      <w:pPr>
        <w:pStyle w:val="Sraopastraipa"/>
        <w:tabs>
          <w:tab w:val="left" w:pos="216"/>
        </w:tabs>
        <w:spacing w:line="133" w:lineRule="exact"/>
        <w:ind w:left="215"/>
        <w:rPr>
          <w:sz w:val="12"/>
        </w:rPr>
      </w:pPr>
      <w:r w:rsidRPr="001A4A91">
        <w:rPr>
          <w:sz w:val="12"/>
        </w:rPr>
        <w:t>• Atlikite bandymą kambario temperatūroje nuo 15 iki 30 ° C</w:t>
      </w:r>
    </w:p>
    <w:p w14:paraId="48A4B501" w14:textId="55E8CFC3" w:rsidR="001A4A91" w:rsidRPr="001A4A91" w:rsidRDefault="001A4A91" w:rsidP="001A4A91">
      <w:pPr>
        <w:pStyle w:val="Sraopastraipa"/>
        <w:tabs>
          <w:tab w:val="left" w:pos="216"/>
        </w:tabs>
        <w:spacing w:line="133" w:lineRule="exact"/>
        <w:ind w:left="215"/>
        <w:rPr>
          <w:sz w:val="12"/>
        </w:rPr>
      </w:pPr>
      <w:r w:rsidRPr="001A4A91">
        <w:rPr>
          <w:sz w:val="12"/>
        </w:rPr>
        <w:t xml:space="preserve">• </w:t>
      </w:r>
      <w:r>
        <w:rPr>
          <w:sz w:val="12"/>
        </w:rPr>
        <w:t>Atligdami</w:t>
      </w:r>
      <w:r w:rsidRPr="001A4A91">
        <w:rPr>
          <w:sz w:val="12"/>
        </w:rPr>
        <w:t xml:space="preserve"> </w:t>
      </w:r>
      <w:r>
        <w:rPr>
          <w:sz w:val="12"/>
        </w:rPr>
        <w:t>tyrimus</w:t>
      </w:r>
      <w:r w:rsidRPr="001A4A91">
        <w:rPr>
          <w:sz w:val="12"/>
        </w:rPr>
        <w:t xml:space="preserve"> mūvėkite pirštines, nelieskite reagento membranos ir mėginio lango.</w:t>
      </w:r>
    </w:p>
    <w:p w14:paraId="1A43AFB2" w14:textId="5A388711" w:rsidR="001A4A91" w:rsidRPr="001A4A91" w:rsidRDefault="001A4A91" w:rsidP="001A4A91">
      <w:pPr>
        <w:pStyle w:val="Sraopastraipa"/>
        <w:tabs>
          <w:tab w:val="left" w:pos="216"/>
        </w:tabs>
        <w:spacing w:line="133" w:lineRule="exact"/>
        <w:ind w:left="215"/>
        <w:rPr>
          <w:sz w:val="12"/>
        </w:rPr>
      </w:pPr>
      <w:r w:rsidRPr="001A4A91">
        <w:rPr>
          <w:sz w:val="12"/>
        </w:rPr>
        <w:t>• Visi naudojami mėginiai ir priedai turėtų būti laikomi užkrečiančiais ir sunaikin</w:t>
      </w:r>
      <w:r>
        <w:rPr>
          <w:sz w:val="12"/>
        </w:rPr>
        <w:t>ami</w:t>
      </w:r>
      <w:r w:rsidRPr="001A4A91">
        <w:rPr>
          <w:sz w:val="12"/>
        </w:rPr>
        <w:t xml:space="preserve"> pagal vietinius įstatymus</w:t>
      </w:r>
    </w:p>
    <w:p w14:paraId="379668B4" w14:textId="77777777" w:rsidR="001A4A91" w:rsidRDefault="001A4A91" w:rsidP="001A4A91">
      <w:pPr>
        <w:pStyle w:val="Sraopastraipa"/>
        <w:tabs>
          <w:tab w:val="left" w:pos="216"/>
        </w:tabs>
        <w:spacing w:line="133" w:lineRule="exact"/>
        <w:ind w:left="215"/>
        <w:rPr>
          <w:sz w:val="12"/>
        </w:rPr>
      </w:pPr>
      <w:r w:rsidRPr="001A4A91">
        <w:rPr>
          <w:sz w:val="12"/>
        </w:rPr>
        <w:t>• Nenaudokite kraujo mėginių.</w:t>
      </w:r>
    </w:p>
    <w:p w14:paraId="4E4B135A" w14:textId="33A835D3" w:rsidR="00106213" w:rsidRPr="001A4A91" w:rsidRDefault="004007F4" w:rsidP="001A4A91">
      <w:pPr>
        <w:pStyle w:val="Antrat2"/>
        <w:tabs>
          <w:tab w:val="left" w:pos="2037"/>
          <w:tab w:val="left" w:pos="5159"/>
        </w:tabs>
        <w:jc w:val="left"/>
        <w:rPr>
          <w:b w:val="0"/>
          <w:color w:val="FFFFFF"/>
          <w:shd w:val="clear" w:color="auto" w:fill="000000"/>
        </w:rPr>
      </w:pPr>
      <w:r>
        <w:rPr>
          <w:b w:val="0"/>
          <w:color w:val="FFFFFF"/>
          <w:shd w:val="clear" w:color="auto" w:fill="000000"/>
        </w:rPr>
        <w:t xml:space="preserve"> </w:t>
      </w:r>
      <w:r>
        <w:rPr>
          <w:b w:val="0"/>
          <w:color w:val="FFFFFF"/>
          <w:shd w:val="clear" w:color="auto" w:fill="000000"/>
        </w:rPr>
        <w:tab/>
      </w:r>
      <w:r w:rsidR="001A4A91">
        <w:rPr>
          <w:b w:val="0"/>
          <w:color w:val="FFFFFF"/>
          <w:shd w:val="clear" w:color="auto" w:fill="000000"/>
        </w:rPr>
        <w:t>LAIKYMO SĄLYGOS</w:t>
      </w:r>
      <w:r w:rsidRPr="001A4A91">
        <w:rPr>
          <w:b w:val="0"/>
          <w:color w:val="FFFFFF"/>
          <w:shd w:val="clear" w:color="auto" w:fill="000000"/>
        </w:rPr>
        <w:tab/>
      </w:r>
    </w:p>
    <w:p w14:paraId="61C7BF1A" w14:textId="6C4CD9CA" w:rsidR="001A4A91" w:rsidRPr="001A4A91" w:rsidRDefault="001A4A91" w:rsidP="00771900">
      <w:pPr>
        <w:pStyle w:val="Pagrindinistekstas"/>
        <w:spacing w:before="1" w:line="230" w:lineRule="auto"/>
        <w:ind w:left="0" w:right="150"/>
        <w:jc w:val="both"/>
      </w:pPr>
      <w:r w:rsidRPr="001A4A91">
        <w:t xml:space="preserve"> (SARS-CoV-2) antigenin</w:t>
      </w:r>
      <w:r w:rsidR="004007F4">
        <w:t>į</w:t>
      </w:r>
      <w:r w:rsidRPr="001A4A91">
        <w:t xml:space="preserve"> greito tyrimo prietaisą (</w:t>
      </w:r>
      <w:r w:rsidR="004007F4">
        <w:t>iš</w:t>
      </w:r>
      <w:r w:rsidRPr="001A4A91">
        <w:t xml:space="preserve"> seil</w:t>
      </w:r>
      <w:r w:rsidR="004007F4">
        <w:t>ių</w:t>
      </w:r>
      <w:r w:rsidRPr="001A4A91">
        <w:t>) laikykite kambario temperatūroje arba šaldytuve (2–30 ° C). Saugoti nuo šalčio. Visi reagentai yra stabilūs iki galiojimo</w:t>
      </w:r>
      <w:r w:rsidR="004007F4">
        <w:t xml:space="preserve"> </w:t>
      </w:r>
      <w:r w:rsidRPr="001A4A91">
        <w:t>datos</w:t>
      </w:r>
      <w:r w:rsidR="004007F4" w:rsidRPr="004007F4">
        <w:t xml:space="preserve"> </w:t>
      </w:r>
      <w:r w:rsidR="004007F4" w:rsidRPr="001A4A91">
        <w:t>pabaigos</w:t>
      </w:r>
      <w:r w:rsidRPr="001A4A91">
        <w:t>, nurodytos ant išorinės dėžutės</w:t>
      </w:r>
      <w:r w:rsidR="004007F4">
        <w:t>.</w:t>
      </w:r>
    </w:p>
    <w:p w14:paraId="6F8C4125" w14:textId="429668B7" w:rsidR="00106213" w:rsidRDefault="004007F4">
      <w:pPr>
        <w:pStyle w:val="Antrat2"/>
        <w:tabs>
          <w:tab w:val="left" w:pos="1442"/>
          <w:tab w:val="left" w:pos="5159"/>
        </w:tabs>
      </w:pPr>
      <w:r>
        <w:rPr>
          <w:b w:val="0"/>
          <w:color w:val="FFFFFF"/>
          <w:shd w:val="clear" w:color="auto" w:fill="000000"/>
        </w:rPr>
        <w:t xml:space="preserve"> </w:t>
      </w:r>
      <w:r>
        <w:rPr>
          <w:b w:val="0"/>
          <w:color w:val="FFFFFF"/>
          <w:shd w:val="clear" w:color="auto" w:fill="000000"/>
        </w:rPr>
        <w:tab/>
        <w:t xml:space="preserve">     </w:t>
      </w:r>
      <w:r>
        <w:rPr>
          <w:color w:val="FFFFFF"/>
          <w:shd w:val="clear" w:color="auto" w:fill="000000"/>
        </w:rPr>
        <w:t>MĖGINIŲ PARUOŠIMAS</w:t>
      </w:r>
      <w:r>
        <w:rPr>
          <w:color w:val="FFFFFF"/>
          <w:shd w:val="clear" w:color="auto" w:fill="000000"/>
        </w:rPr>
        <w:tab/>
      </w:r>
    </w:p>
    <w:p w14:paraId="72AC2558" w14:textId="23ED200D" w:rsidR="00106213" w:rsidRDefault="004007F4">
      <w:pPr>
        <w:pStyle w:val="Antrat3"/>
        <w:numPr>
          <w:ilvl w:val="0"/>
          <w:numId w:val="4"/>
        </w:numPr>
        <w:tabs>
          <w:tab w:val="left" w:pos="264"/>
        </w:tabs>
        <w:spacing w:line="132" w:lineRule="exact"/>
        <w:ind w:hanging="124"/>
      </w:pPr>
      <w:r>
        <w:t>Paimkite mėginį:</w:t>
      </w:r>
    </w:p>
    <w:p w14:paraId="4CEC8200" w14:textId="3197D392" w:rsidR="004007F4" w:rsidRDefault="004007F4" w:rsidP="004007F4">
      <w:pPr>
        <w:pStyle w:val="Antrat3"/>
        <w:tabs>
          <w:tab w:val="left" w:pos="264"/>
        </w:tabs>
        <w:spacing w:line="130" w:lineRule="exact"/>
        <w:ind w:left="263"/>
        <w:rPr>
          <w:b w:val="0"/>
          <w:bCs w:val="0"/>
        </w:rPr>
      </w:pPr>
      <w:r>
        <w:rPr>
          <w:b w:val="0"/>
          <w:bCs w:val="0"/>
        </w:rPr>
        <w:t>Burnos ertmės</w:t>
      </w:r>
      <w:r w:rsidRPr="004007F4">
        <w:rPr>
          <w:b w:val="0"/>
          <w:bCs w:val="0"/>
        </w:rPr>
        <w:t xml:space="preserve"> skysčio</w:t>
      </w:r>
      <w:r>
        <w:rPr>
          <w:b w:val="0"/>
          <w:bCs w:val="0"/>
        </w:rPr>
        <w:t xml:space="preserve"> (seilių)</w:t>
      </w:r>
      <w:r w:rsidRPr="004007F4">
        <w:rPr>
          <w:b w:val="0"/>
          <w:bCs w:val="0"/>
        </w:rPr>
        <w:t xml:space="preserve"> mėginys turėtų būti imamas naudojant rinkinyje esanči</w:t>
      </w:r>
      <w:r>
        <w:rPr>
          <w:b w:val="0"/>
          <w:bCs w:val="0"/>
        </w:rPr>
        <w:t>omis</w:t>
      </w:r>
      <w:r w:rsidRPr="004007F4">
        <w:rPr>
          <w:b w:val="0"/>
          <w:bCs w:val="0"/>
        </w:rPr>
        <w:t xml:space="preserve"> surinkimo priemon</w:t>
      </w:r>
      <w:r>
        <w:rPr>
          <w:b w:val="0"/>
          <w:bCs w:val="0"/>
        </w:rPr>
        <w:t>ėmi</w:t>
      </w:r>
      <w:r w:rsidRPr="004007F4">
        <w:rPr>
          <w:b w:val="0"/>
          <w:bCs w:val="0"/>
        </w:rPr>
        <w:t xml:space="preserve">s. Vykdykite </w:t>
      </w:r>
      <w:r>
        <w:rPr>
          <w:b w:val="0"/>
          <w:bCs w:val="0"/>
        </w:rPr>
        <w:t xml:space="preserve">pagal </w:t>
      </w:r>
      <w:r w:rsidRPr="004007F4">
        <w:rPr>
          <w:b w:val="0"/>
          <w:bCs w:val="0"/>
        </w:rPr>
        <w:t xml:space="preserve">toliau pateiktas išsamias naudojimo instrukcijas. </w:t>
      </w:r>
      <w:r>
        <w:rPr>
          <w:b w:val="0"/>
          <w:bCs w:val="0"/>
        </w:rPr>
        <w:t>B</w:t>
      </w:r>
      <w:r w:rsidRPr="004007F4">
        <w:rPr>
          <w:b w:val="0"/>
          <w:bCs w:val="0"/>
        </w:rPr>
        <w:t xml:space="preserve">andyme neturėtų būti naudojamos jokios kitos mėginių ėmimo priemonės. </w:t>
      </w:r>
      <w:r>
        <w:rPr>
          <w:b w:val="0"/>
          <w:bCs w:val="0"/>
        </w:rPr>
        <w:t>Tyrimas gali buti atliekamas</w:t>
      </w:r>
      <w:r w:rsidRPr="004007F4">
        <w:rPr>
          <w:b w:val="0"/>
          <w:bCs w:val="0"/>
        </w:rPr>
        <w:t xml:space="preserve"> bet kuriuo paros metu.</w:t>
      </w:r>
    </w:p>
    <w:p w14:paraId="3046EA84" w14:textId="77777777" w:rsidR="004007F4" w:rsidRDefault="004007F4">
      <w:pPr>
        <w:pStyle w:val="Pagrindinistekstas"/>
        <w:spacing w:line="230" w:lineRule="auto"/>
        <w:ind w:right="283"/>
        <w:rPr>
          <w:b/>
          <w:bCs/>
        </w:rPr>
      </w:pPr>
      <w:r w:rsidRPr="004007F4">
        <w:rPr>
          <w:b/>
          <w:bCs/>
        </w:rPr>
        <w:t>2. Mėginio paruošimas:</w:t>
      </w:r>
    </w:p>
    <w:p w14:paraId="1ADAD8D5" w14:textId="03E17A09" w:rsidR="004007F4" w:rsidRPr="004007F4" w:rsidRDefault="004007F4" w:rsidP="004007F4">
      <w:pPr>
        <w:pStyle w:val="Pagrindinistekstas"/>
        <w:spacing w:before="1" w:line="230" w:lineRule="auto"/>
        <w:ind w:left="0" w:right="150"/>
        <w:jc w:val="both"/>
      </w:pPr>
      <w:r>
        <w:t xml:space="preserve">        </w:t>
      </w:r>
      <w:r w:rsidRPr="004007F4">
        <w:t>Surinkus seiles, vykdykite mėginio paruošimo instrukcijas, pateikt</w:t>
      </w:r>
      <w:r>
        <w:t>as kartu</w:t>
      </w:r>
      <w:r w:rsidRPr="004007F4">
        <w:t xml:space="preserve"> su rinkiniu.</w:t>
      </w:r>
    </w:p>
    <w:p w14:paraId="30499644" w14:textId="18942D06" w:rsidR="00106213" w:rsidRDefault="004007F4">
      <w:pPr>
        <w:pStyle w:val="Antrat2"/>
        <w:tabs>
          <w:tab w:val="left" w:pos="2145"/>
          <w:tab w:val="left" w:pos="5159"/>
        </w:tabs>
        <w:spacing w:line="174" w:lineRule="exact"/>
      </w:pPr>
      <w:r>
        <w:rPr>
          <w:b w:val="0"/>
          <w:color w:val="FFFFFF"/>
          <w:shd w:val="clear" w:color="auto" w:fill="000000"/>
        </w:rPr>
        <w:t xml:space="preserve"> </w:t>
      </w:r>
      <w:r>
        <w:rPr>
          <w:b w:val="0"/>
          <w:color w:val="FFFFFF"/>
          <w:shd w:val="clear" w:color="auto" w:fill="000000"/>
        </w:rPr>
        <w:tab/>
      </w:r>
      <w:r>
        <w:rPr>
          <w:color w:val="FFFFFF"/>
          <w:shd w:val="clear" w:color="auto" w:fill="000000"/>
        </w:rPr>
        <w:t>MEDŽIAGOS</w:t>
      </w:r>
      <w:r>
        <w:rPr>
          <w:color w:val="FFFFFF"/>
          <w:shd w:val="clear" w:color="auto" w:fill="000000"/>
        </w:rPr>
        <w:tab/>
      </w:r>
    </w:p>
    <w:p w14:paraId="12166973" w14:textId="3C763892" w:rsidR="00106213" w:rsidRDefault="004007F4">
      <w:pPr>
        <w:pStyle w:val="Antrat3"/>
        <w:spacing w:line="105" w:lineRule="exact"/>
        <w:ind w:left="0" w:right="155"/>
        <w:jc w:val="center"/>
      </w:pPr>
      <w:r>
        <w:t>Pateiktos medžiagos</w:t>
      </w:r>
    </w:p>
    <w:p w14:paraId="00D823D8" w14:textId="43E65ED7" w:rsidR="00106213" w:rsidRDefault="004007F4">
      <w:pPr>
        <w:pStyle w:val="Sraopastraipa"/>
        <w:numPr>
          <w:ilvl w:val="0"/>
          <w:numId w:val="3"/>
        </w:numPr>
        <w:tabs>
          <w:tab w:val="left" w:pos="285"/>
          <w:tab w:val="left" w:pos="1839"/>
          <w:tab w:val="left" w:pos="3824"/>
        </w:tabs>
        <w:spacing w:before="104"/>
        <w:ind w:hanging="145"/>
        <w:rPr>
          <w:sz w:val="12"/>
        </w:rPr>
      </w:pPr>
      <w:r>
        <w:rPr>
          <w:sz w:val="12"/>
        </w:rPr>
        <w:br w:type="column"/>
      </w:r>
      <w:r w:rsidR="00A7640E">
        <w:rPr>
          <w:sz w:val="12"/>
        </w:rPr>
        <w:t>Mėgintuvėlių stovas</w:t>
      </w:r>
      <w:r>
        <w:rPr>
          <w:spacing w:val="1"/>
          <w:sz w:val="12"/>
        </w:rPr>
        <w:t xml:space="preserve"> </w:t>
      </w:r>
      <w:r>
        <w:rPr>
          <w:sz w:val="12"/>
        </w:rPr>
        <w:t>*</w:t>
      </w:r>
      <w:r>
        <w:rPr>
          <w:sz w:val="12"/>
        </w:rPr>
        <w:tab/>
      </w:r>
      <w:r>
        <w:rPr>
          <w:rFonts w:ascii="Georgia" w:hAnsi="Georgia"/>
          <w:sz w:val="12"/>
        </w:rPr>
        <w:t xml:space="preserve"> </w:t>
      </w:r>
      <w:r w:rsidR="00A7640E" w:rsidRPr="00A7640E">
        <w:rPr>
          <w:sz w:val="12"/>
        </w:rPr>
        <w:t>Puodelis / seilių surinkimo kišenė</w:t>
      </w:r>
      <w:r>
        <w:rPr>
          <w:sz w:val="12"/>
        </w:rPr>
        <w:tab/>
      </w:r>
      <w:r>
        <w:rPr>
          <w:rFonts w:ascii="Georgia" w:hAnsi="Georgia"/>
          <w:sz w:val="12"/>
        </w:rPr>
        <w:t></w:t>
      </w:r>
      <w:r>
        <w:rPr>
          <w:rFonts w:ascii="Georgia" w:hAnsi="Georgia"/>
          <w:spacing w:val="23"/>
          <w:sz w:val="12"/>
        </w:rPr>
        <w:t xml:space="preserve"> </w:t>
      </w:r>
      <w:r w:rsidR="00A7640E">
        <w:rPr>
          <w:sz w:val="12"/>
        </w:rPr>
        <w:t>Lašintuvas</w:t>
      </w:r>
    </w:p>
    <w:p w14:paraId="7EE3B862" w14:textId="320BBFEE" w:rsidR="00106213" w:rsidRDefault="004007F4">
      <w:pPr>
        <w:pStyle w:val="Pagrindinistekstas"/>
        <w:spacing w:before="4" w:line="232" w:lineRule="auto"/>
      </w:pPr>
      <w:r>
        <w:t xml:space="preserve">* </w:t>
      </w:r>
      <w:r w:rsidR="00A7640E" w:rsidRPr="00A7640E">
        <w:rPr>
          <w:szCs w:val="22"/>
        </w:rPr>
        <w:t xml:space="preserve">Pakuotėje su 20 bandymų yra mėgintuvėlio stovas, pakuotė su 1 ir 5 </w:t>
      </w:r>
      <w:r w:rsidR="00A7640E">
        <w:rPr>
          <w:szCs w:val="22"/>
        </w:rPr>
        <w:t>testais</w:t>
      </w:r>
      <w:r w:rsidR="00A7640E" w:rsidRPr="00A7640E">
        <w:rPr>
          <w:szCs w:val="22"/>
        </w:rPr>
        <w:t xml:space="preserve"> naudoja</w:t>
      </w:r>
      <w:r w:rsidR="00A7640E">
        <w:rPr>
          <w:szCs w:val="22"/>
        </w:rPr>
        <w:t>ma</w:t>
      </w:r>
      <w:r w:rsidR="00A7640E" w:rsidRPr="00A7640E">
        <w:rPr>
          <w:szCs w:val="22"/>
        </w:rPr>
        <w:t xml:space="preserve"> pačią bandymo dėžutę kaip bandymo </w:t>
      </w:r>
      <w:r w:rsidR="00A7640E">
        <w:rPr>
          <w:szCs w:val="22"/>
        </w:rPr>
        <w:t>stovą</w:t>
      </w:r>
      <w:r w:rsidR="00A7640E" w:rsidRPr="00A7640E">
        <w:rPr>
          <w:szCs w:val="22"/>
        </w:rPr>
        <w:t>.</w:t>
      </w:r>
    </w:p>
    <w:p w14:paraId="01257A2C" w14:textId="058A1F67" w:rsidR="00106213" w:rsidRDefault="00A7640E">
      <w:pPr>
        <w:pStyle w:val="Antrat3"/>
        <w:spacing w:before="29"/>
        <w:ind w:left="1460"/>
      </w:pPr>
      <w:r>
        <w:t xml:space="preserve">                Į RINKINĮ NEĮTRAUKTA:</w:t>
      </w:r>
    </w:p>
    <w:p w14:paraId="15CC9EA9" w14:textId="12D64018" w:rsidR="00106213" w:rsidRDefault="00A7640E">
      <w:pPr>
        <w:pStyle w:val="Sraopastraipa"/>
        <w:numPr>
          <w:ilvl w:val="0"/>
          <w:numId w:val="3"/>
        </w:numPr>
        <w:tabs>
          <w:tab w:val="left" w:pos="285"/>
        </w:tabs>
        <w:spacing w:before="37" w:line="137" w:lineRule="exact"/>
        <w:ind w:hanging="145"/>
        <w:rPr>
          <w:sz w:val="12"/>
        </w:rPr>
      </w:pPr>
      <w:r>
        <w:rPr>
          <w:sz w:val="12"/>
        </w:rPr>
        <w:t>Laikmatis</w:t>
      </w:r>
    </w:p>
    <w:p w14:paraId="65EF8778" w14:textId="28B89807" w:rsidR="00106213" w:rsidRDefault="004007F4">
      <w:pPr>
        <w:pStyle w:val="Antrat2"/>
        <w:tabs>
          <w:tab w:val="left" w:pos="1959"/>
          <w:tab w:val="left" w:pos="5271"/>
        </w:tabs>
        <w:spacing w:line="180" w:lineRule="exact"/>
        <w:ind w:left="112" w:right="0"/>
        <w:jc w:val="left"/>
      </w:pPr>
      <w:r>
        <w:rPr>
          <w:b w:val="0"/>
          <w:color w:val="FFFFFF"/>
          <w:shd w:val="clear" w:color="auto" w:fill="000000"/>
        </w:rPr>
        <w:t xml:space="preserve"> </w:t>
      </w:r>
      <w:r>
        <w:rPr>
          <w:b w:val="0"/>
          <w:color w:val="FFFFFF"/>
          <w:shd w:val="clear" w:color="auto" w:fill="000000"/>
        </w:rPr>
        <w:tab/>
      </w:r>
      <w:r w:rsidR="00A7640E">
        <w:rPr>
          <w:color w:val="FFFFFF"/>
          <w:shd w:val="clear" w:color="auto" w:fill="000000"/>
        </w:rPr>
        <w:t>NAUDOJIMO INSTRUKCIJĄ</w:t>
      </w:r>
      <w:r>
        <w:rPr>
          <w:color w:val="FFFFFF"/>
          <w:shd w:val="clear" w:color="auto" w:fill="000000"/>
        </w:rPr>
        <w:tab/>
      </w:r>
    </w:p>
    <w:p w14:paraId="7846D728" w14:textId="6C04D57B" w:rsidR="00A7640E" w:rsidRPr="00A7640E" w:rsidRDefault="00A7640E">
      <w:pPr>
        <w:pStyle w:val="Sraopastraipa"/>
        <w:numPr>
          <w:ilvl w:val="0"/>
          <w:numId w:val="2"/>
        </w:numPr>
        <w:tabs>
          <w:tab w:val="left" w:pos="232"/>
        </w:tabs>
        <w:spacing w:line="132" w:lineRule="exact"/>
        <w:jc w:val="both"/>
        <w:rPr>
          <w:sz w:val="12"/>
        </w:rPr>
      </w:pPr>
      <w:r w:rsidRPr="00A7640E">
        <w:rPr>
          <w:b/>
          <w:bCs/>
          <w:sz w:val="12"/>
          <w:szCs w:val="12"/>
        </w:rPr>
        <w:t>Prieš bandymą leiskite</w:t>
      </w:r>
      <w:r>
        <w:rPr>
          <w:b/>
          <w:bCs/>
          <w:sz w:val="12"/>
          <w:szCs w:val="12"/>
        </w:rPr>
        <w:t xml:space="preserve"> prietaisui </w:t>
      </w:r>
      <w:r w:rsidRPr="00A7640E">
        <w:rPr>
          <w:b/>
          <w:bCs/>
          <w:sz w:val="12"/>
          <w:szCs w:val="12"/>
        </w:rPr>
        <w:t xml:space="preserve">sušilti iki kambario temperatūros (15–30 ° C). </w:t>
      </w:r>
      <w:r>
        <w:rPr>
          <w:b/>
          <w:bCs/>
          <w:sz w:val="12"/>
          <w:szCs w:val="12"/>
        </w:rPr>
        <w:t>B</w:t>
      </w:r>
      <w:r w:rsidRPr="00A7640E">
        <w:rPr>
          <w:b/>
          <w:bCs/>
          <w:sz w:val="12"/>
          <w:szCs w:val="12"/>
        </w:rPr>
        <w:t xml:space="preserve">ent 10 minučių prieš </w:t>
      </w:r>
      <w:r>
        <w:rPr>
          <w:b/>
          <w:bCs/>
          <w:sz w:val="12"/>
          <w:szCs w:val="12"/>
        </w:rPr>
        <w:t>atlikdami testą nevartokite jokių skysčių, bei maisto gaminių.</w:t>
      </w:r>
    </w:p>
    <w:p w14:paraId="24F0BE56" w14:textId="50C924A1" w:rsidR="00106213" w:rsidRDefault="00A7640E">
      <w:pPr>
        <w:pStyle w:val="Sraopastraipa"/>
        <w:numPr>
          <w:ilvl w:val="0"/>
          <w:numId w:val="2"/>
        </w:numPr>
        <w:tabs>
          <w:tab w:val="left" w:pos="232"/>
        </w:tabs>
        <w:spacing w:line="132" w:lineRule="exact"/>
        <w:jc w:val="both"/>
        <w:rPr>
          <w:sz w:val="12"/>
        </w:rPr>
      </w:pPr>
      <w:r w:rsidRPr="00A7640E">
        <w:rPr>
          <w:sz w:val="12"/>
        </w:rPr>
        <w:t xml:space="preserve">Supilkite pakankamai seilių į seilių </w:t>
      </w:r>
      <w:r w:rsidR="00B342E3">
        <w:rPr>
          <w:sz w:val="12"/>
        </w:rPr>
        <w:t xml:space="preserve">surinkimo </w:t>
      </w:r>
      <w:r w:rsidRPr="00A7640E">
        <w:rPr>
          <w:sz w:val="12"/>
        </w:rPr>
        <w:t>maišelį</w:t>
      </w:r>
      <w:r w:rsidR="004007F4">
        <w:rPr>
          <w:sz w:val="12"/>
        </w:rPr>
        <w:t>.</w:t>
      </w:r>
    </w:p>
    <w:p w14:paraId="42C2BA17" w14:textId="3BAD0AB8" w:rsidR="00106213" w:rsidRDefault="00B342E3">
      <w:pPr>
        <w:pStyle w:val="Sraopastraipa"/>
        <w:numPr>
          <w:ilvl w:val="0"/>
          <w:numId w:val="2"/>
        </w:numPr>
        <w:tabs>
          <w:tab w:val="left" w:pos="232"/>
        </w:tabs>
        <w:spacing w:line="232" w:lineRule="auto"/>
        <w:ind w:left="140" w:right="66" w:firstLine="0"/>
        <w:jc w:val="both"/>
        <w:rPr>
          <w:sz w:val="12"/>
        </w:rPr>
      </w:pPr>
      <w:r>
        <w:rPr>
          <w:sz w:val="12"/>
        </w:rPr>
        <w:t>Paruoškite ištraukimo lazdelę</w:t>
      </w:r>
      <w:r w:rsidRPr="00B342E3">
        <w:rPr>
          <w:sz w:val="12"/>
        </w:rPr>
        <w:t xml:space="preserve"> ir </w:t>
      </w:r>
      <w:r>
        <w:rPr>
          <w:sz w:val="12"/>
        </w:rPr>
        <w:t>mėgintuvėlį su paruoštu tirpalu</w:t>
      </w:r>
      <w:r w:rsidRPr="00B342E3">
        <w:rPr>
          <w:sz w:val="12"/>
        </w:rPr>
        <w:t>, nuimkite buteli</w:t>
      </w:r>
      <w:r>
        <w:rPr>
          <w:sz w:val="12"/>
        </w:rPr>
        <w:t>uko</w:t>
      </w:r>
      <w:r w:rsidRPr="00B342E3">
        <w:rPr>
          <w:sz w:val="12"/>
        </w:rPr>
        <w:t xml:space="preserve"> dangtelį</w:t>
      </w:r>
      <w:r>
        <w:rPr>
          <w:sz w:val="12"/>
        </w:rPr>
        <w:t xml:space="preserve"> ir į</w:t>
      </w:r>
      <w:r w:rsidRPr="00B342E3">
        <w:rPr>
          <w:sz w:val="12"/>
        </w:rPr>
        <w:t xml:space="preserve"> mėgintuvėlį įpilkite visus </w:t>
      </w:r>
      <w:r>
        <w:rPr>
          <w:sz w:val="12"/>
        </w:rPr>
        <w:t>surinktus skysčius</w:t>
      </w:r>
      <w:r w:rsidR="004007F4">
        <w:rPr>
          <w:sz w:val="12"/>
        </w:rPr>
        <w:t>.</w:t>
      </w:r>
    </w:p>
    <w:p w14:paraId="69A1FA46" w14:textId="460229EB" w:rsidR="00B342E3" w:rsidRPr="00B342E3" w:rsidRDefault="00B342E3" w:rsidP="00B342E3">
      <w:pPr>
        <w:pStyle w:val="Sraopastraipa"/>
        <w:numPr>
          <w:ilvl w:val="0"/>
          <w:numId w:val="2"/>
        </w:numPr>
        <w:tabs>
          <w:tab w:val="left" w:pos="232"/>
        </w:tabs>
        <w:spacing w:line="232" w:lineRule="auto"/>
        <w:ind w:left="140" w:right="66" w:firstLine="0"/>
        <w:jc w:val="both"/>
        <w:rPr>
          <w:sz w:val="12"/>
        </w:rPr>
      </w:pPr>
      <w:r w:rsidRPr="00B342E3">
        <w:rPr>
          <w:sz w:val="12"/>
        </w:rPr>
        <w:t xml:space="preserve"> </w:t>
      </w:r>
      <w:r>
        <w:rPr>
          <w:sz w:val="12"/>
        </w:rPr>
        <w:t>Ipilkite</w:t>
      </w:r>
      <w:r w:rsidRPr="00B342E3">
        <w:rPr>
          <w:sz w:val="12"/>
        </w:rPr>
        <w:t xml:space="preserve"> pakankamai seilių, įsitikinkite, kad skysčio lygis neviršija </w:t>
      </w:r>
      <w:r w:rsidR="001867A9">
        <w:rPr>
          <w:sz w:val="12"/>
        </w:rPr>
        <w:t>kiekio</w:t>
      </w:r>
      <w:r w:rsidRPr="00B342E3">
        <w:rPr>
          <w:sz w:val="12"/>
        </w:rPr>
        <w:t xml:space="preserve"> tarp apatinės oro</w:t>
      </w:r>
      <w:r>
        <w:rPr>
          <w:sz w:val="12"/>
        </w:rPr>
        <w:t xml:space="preserve"> </w:t>
      </w:r>
      <w:r w:rsidRPr="00B342E3">
        <w:rPr>
          <w:sz w:val="12"/>
        </w:rPr>
        <w:t>pagalvės ir plastikinio vamzdelio, visas seiles plastikiniame vamzdelyje perkelkite į ištraukimo vamzdelį</w:t>
      </w:r>
    </w:p>
    <w:p w14:paraId="06ECDAAF" w14:textId="78558155" w:rsidR="00106213" w:rsidRDefault="001867A9">
      <w:pPr>
        <w:pStyle w:val="Pagrindinistekstas"/>
        <w:rPr>
          <w:sz w:val="20"/>
        </w:rPr>
      </w:pPr>
      <w:r w:rsidRPr="001867A9">
        <w:rPr>
          <w:szCs w:val="22"/>
        </w:rPr>
        <w:t>5.</w:t>
      </w:r>
      <w:r>
        <w:rPr>
          <w:szCs w:val="22"/>
        </w:rPr>
        <w:t>Uždėkite</w:t>
      </w:r>
      <w:r w:rsidRPr="001867A9">
        <w:rPr>
          <w:szCs w:val="22"/>
        </w:rPr>
        <w:t xml:space="preserve"> antgalį ir švelniai purtykite mėgintuvėlį vertikaliai apie 5 sekundes, kad seilės gerai sumaišytų su tirpalu. Sulenkite naudotą puodelį / maišelį per pusę ir išmeskite jį į plastikinį maišelį kaip medicinines atliekas.</w:t>
      </w:r>
      <w:r w:rsidR="00C320F1">
        <w:rPr>
          <w:noProof/>
          <w:sz w:val="20"/>
        </w:rPr>
        <w:drawing>
          <wp:inline distT="0" distB="0" distL="0" distR="0" wp14:anchorId="13BEBD2B" wp14:editId="7BE0C0E8">
            <wp:extent cx="3171825" cy="9906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1825" cy="990600"/>
                    </a:xfrm>
                    <a:prstGeom prst="rect">
                      <a:avLst/>
                    </a:prstGeom>
                    <a:noFill/>
                    <a:ln>
                      <a:noFill/>
                    </a:ln>
                  </pic:spPr>
                </pic:pic>
              </a:graphicData>
            </a:graphic>
          </wp:inline>
        </w:drawing>
      </w:r>
    </w:p>
    <w:p w14:paraId="478E1190" w14:textId="6E943D54" w:rsidR="00106213" w:rsidRPr="001867A9" w:rsidRDefault="001867A9" w:rsidP="001867A9">
      <w:pPr>
        <w:tabs>
          <w:tab w:val="left" w:pos="232"/>
        </w:tabs>
        <w:spacing w:before="7" w:line="242" w:lineRule="auto"/>
        <w:ind w:left="140" w:right="63"/>
        <w:jc w:val="both"/>
        <w:rPr>
          <w:sz w:val="12"/>
        </w:rPr>
      </w:pPr>
      <w:r>
        <w:rPr>
          <w:sz w:val="12"/>
        </w:rPr>
        <w:t>6.</w:t>
      </w:r>
      <w:r w:rsidRPr="001867A9">
        <w:t xml:space="preserve"> </w:t>
      </w:r>
      <w:r w:rsidRPr="001867A9">
        <w:rPr>
          <w:sz w:val="12"/>
        </w:rPr>
        <w:t xml:space="preserve">Išimkite </w:t>
      </w:r>
      <w:r>
        <w:rPr>
          <w:sz w:val="12"/>
        </w:rPr>
        <w:t>kasetę</w:t>
      </w:r>
      <w:r w:rsidRPr="001867A9">
        <w:rPr>
          <w:sz w:val="12"/>
        </w:rPr>
        <w:t xml:space="preserve"> iš sandarios folijos maišelio. Norėdami gauti </w:t>
      </w:r>
      <w:r>
        <w:rPr>
          <w:sz w:val="12"/>
        </w:rPr>
        <w:t>tikslius</w:t>
      </w:r>
      <w:r w:rsidRPr="001867A9">
        <w:rPr>
          <w:sz w:val="12"/>
        </w:rPr>
        <w:t xml:space="preserve"> rezultatus, atlikite testą iškart atidarę folijos maišelį. Padėkite bandymo </w:t>
      </w:r>
      <w:r>
        <w:rPr>
          <w:sz w:val="12"/>
        </w:rPr>
        <w:t>kasetę</w:t>
      </w:r>
      <w:r w:rsidRPr="001867A9">
        <w:rPr>
          <w:sz w:val="12"/>
        </w:rPr>
        <w:t xml:space="preserve"> ant švaraus ir lygaus paviršiaus. Į bandomojo prietaiso</w:t>
      </w:r>
      <w:r>
        <w:rPr>
          <w:sz w:val="12"/>
        </w:rPr>
        <w:t xml:space="preserve"> </w:t>
      </w:r>
      <w:r w:rsidRPr="001867A9">
        <w:rPr>
          <w:sz w:val="12"/>
        </w:rPr>
        <w:t>duobutę vertikalia kryptimi perpilkite 3 lašus mėginio, paleiskite laikmatį.</w:t>
      </w:r>
    </w:p>
    <w:p w14:paraId="30449EAD" w14:textId="5B83975D" w:rsidR="00106213" w:rsidRDefault="001867A9" w:rsidP="001867A9">
      <w:pPr>
        <w:tabs>
          <w:tab w:val="left" w:pos="232"/>
        </w:tabs>
        <w:spacing w:before="7" w:line="242" w:lineRule="auto"/>
        <w:ind w:left="140" w:right="63"/>
        <w:jc w:val="both"/>
        <w:rPr>
          <w:sz w:val="12"/>
        </w:rPr>
      </w:pPr>
      <w:r>
        <w:rPr>
          <w:sz w:val="12"/>
        </w:rPr>
        <w:t>7. Rezultatą matysite po</w:t>
      </w:r>
      <w:r w:rsidR="004007F4">
        <w:rPr>
          <w:sz w:val="12"/>
        </w:rPr>
        <w:t xml:space="preserve"> 10 ~ 20 min. </w:t>
      </w:r>
      <w:r>
        <w:rPr>
          <w:sz w:val="12"/>
        </w:rPr>
        <w:t>Po</w:t>
      </w:r>
      <w:r w:rsidR="004007F4">
        <w:rPr>
          <w:sz w:val="12"/>
        </w:rPr>
        <w:t xml:space="preserve"> 20</w:t>
      </w:r>
      <w:r w:rsidR="004007F4" w:rsidRPr="001867A9">
        <w:rPr>
          <w:sz w:val="12"/>
        </w:rPr>
        <w:t xml:space="preserve"> </w:t>
      </w:r>
      <w:r w:rsidR="004007F4">
        <w:rPr>
          <w:sz w:val="12"/>
        </w:rPr>
        <w:t>min.</w:t>
      </w:r>
      <w:r>
        <w:rPr>
          <w:sz w:val="12"/>
        </w:rPr>
        <w:t xml:space="preserve"> rezutato vertinti negalima</w:t>
      </w:r>
      <w:r w:rsidR="004007F4">
        <w:rPr>
          <w:sz w:val="12"/>
        </w:rPr>
        <w:t>.</w:t>
      </w:r>
    </w:p>
    <w:p w14:paraId="538812C3" w14:textId="0FF1907A" w:rsidR="00106213" w:rsidRDefault="00112DEE">
      <w:pPr>
        <w:pStyle w:val="Pagrindinistekstas"/>
        <w:ind w:left="112" w:right="-15"/>
        <w:rPr>
          <w:sz w:val="20"/>
        </w:rPr>
      </w:pPr>
      <w:bookmarkStart w:id="0" w:name="_Hlk68682853"/>
      <w:r>
        <w:rPr>
          <w:noProof/>
        </w:rPr>
        <w:drawing>
          <wp:inline distT="0" distB="0" distL="0" distR="0" wp14:anchorId="70B1AA2C" wp14:editId="61216B02">
            <wp:extent cx="3175000" cy="2243455"/>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5000" cy="2243455"/>
                    </a:xfrm>
                    <a:prstGeom prst="rect">
                      <a:avLst/>
                    </a:prstGeom>
                    <a:noFill/>
                    <a:ln>
                      <a:noFill/>
                    </a:ln>
                  </pic:spPr>
                </pic:pic>
              </a:graphicData>
            </a:graphic>
          </wp:inline>
        </w:drawing>
      </w:r>
      <w:bookmarkEnd w:id="0"/>
    </w:p>
    <w:p w14:paraId="26449A5C" w14:textId="41406233" w:rsidR="00106213" w:rsidRDefault="00326D1B">
      <w:pPr>
        <w:pStyle w:val="Pagrindinistekstas"/>
        <w:spacing w:line="117" w:lineRule="exact"/>
        <w:ind w:left="2238"/>
        <w:jc w:val="both"/>
      </w:pPr>
      <w:r w:rsidRPr="00326D1B">
        <w:t>(Žr. Paveikslėlį aukščiau)</w:t>
      </w:r>
    </w:p>
    <w:p w14:paraId="5E041C1C" w14:textId="62EFBBA3" w:rsidR="00112DEE" w:rsidRPr="00112DEE" w:rsidRDefault="00112DEE" w:rsidP="00112DEE">
      <w:pPr>
        <w:pStyle w:val="Antrat2"/>
        <w:tabs>
          <w:tab w:val="left" w:pos="2305"/>
          <w:tab w:val="left" w:pos="5271"/>
        </w:tabs>
        <w:spacing w:line="173" w:lineRule="exact"/>
        <w:ind w:left="112" w:right="0"/>
        <w:jc w:val="left"/>
        <w:rPr>
          <w:b w:val="0"/>
          <w:color w:val="FFFFFF"/>
          <w:shd w:val="clear" w:color="auto" w:fill="000000"/>
        </w:rPr>
      </w:pPr>
      <w:r>
        <w:rPr>
          <w:b w:val="0"/>
          <w:color w:val="FFFFFF"/>
          <w:shd w:val="clear" w:color="auto" w:fill="000000"/>
        </w:rPr>
        <w:t xml:space="preserve">                                          </w:t>
      </w:r>
      <w:r w:rsidRPr="00112DEE">
        <w:rPr>
          <w:color w:val="FFFFFF"/>
          <w:shd w:val="clear" w:color="auto" w:fill="000000"/>
        </w:rPr>
        <w:t>REZULTATŲ PAAIŠKINIMAS</w:t>
      </w:r>
      <w:r>
        <w:rPr>
          <w:b w:val="0"/>
          <w:color w:val="FFFFFF"/>
          <w:shd w:val="clear" w:color="auto" w:fill="000000"/>
        </w:rPr>
        <w:t xml:space="preserve">                                  </w:t>
      </w:r>
    </w:p>
    <w:p w14:paraId="30E274E5" w14:textId="3A434B22" w:rsidR="00106213" w:rsidRPr="00326D1B" w:rsidRDefault="00326D1B">
      <w:pPr>
        <w:pStyle w:val="Pagrindinistekstas"/>
        <w:spacing w:line="232" w:lineRule="auto"/>
        <w:ind w:right="66"/>
        <w:jc w:val="both"/>
        <w:rPr>
          <w:bCs/>
        </w:rPr>
      </w:pPr>
      <w:r w:rsidRPr="00326D1B">
        <w:rPr>
          <w:b/>
        </w:rPr>
        <w:t xml:space="preserve">TEIGIAMAS: </w:t>
      </w:r>
      <w:r w:rsidRPr="00326D1B">
        <w:rPr>
          <w:bCs/>
        </w:rPr>
        <w:t>Pasirodo dvi raudonos linijos. Viena raudona linija pasirodo kontrolinėje srityje (C) ir viena raudona linija bandymo srityje (T). Spalvų atspalvis gali skirtis, tačiau bandymas turėtų būti laikomas teigiamu, kai yra tik silpna linija</w:t>
      </w:r>
      <w:r w:rsidR="004007F4" w:rsidRPr="00326D1B">
        <w:rPr>
          <w:bCs/>
        </w:rPr>
        <w:t>.</w:t>
      </w:r>
    </w:p>
    <w:p w14:paraId="7F2D5F6B" w14:textId="77777777" w:rsidR="00326D1B" w:rsidRPr="00326D1B" w:rsidRDefault="00326D1B">
      <w:pPr>
        <w:pStyle w:val="Pagrindinistekstas"/>
        <w:spacing w:line="230" w:lineRule="auto"/>
        <w:ind w:right="61"/>
        <w:jc w:val="both"/>
        <w:rPr>
          <w:bCs/>
        </w:rPr>
      </w:pPr>
      <w:r w:rsidRPr="00326D1B">
        <w:rPr>
          <w:b/>
        </w:rPr>
        <w:t xml:space="preserve">NEIGIAMA: </w:t>
      </w:r>
      <w:r w:rsidRPr="00326D1B">
        <w:rPr>
          <w:bCs/>
        </w:rPr>
        <w:t>Valdymo srityje (C) pasirodo tik viena raudona linija, o bandymo srityje (T) - nė viena. Neigiamas rezultatas rodo, kad mėginyje nėra naujų koronaviruso dalelių arba kad viruso dalelių skaičius yra žemiau aptinkamo diapazono.</w:t>
      </w:r>
    </w:p>
    <w:p w14:paraId="457078F8" w14:textId="5361A791" w:rsidR="00326D1B" w:rsidRPr="00326D1B" w:rsidRDefault="00326D1B" w:rsidP="00326D1B">
      <w:pPr>
        <w:pStyle w:val="Pagrindinistekstas"/>
        <w:spacing w:line="230" w:lineRule="auto"/>
        <w:ind w:right="61"/>
        <w:jc w:val="both"/>
        <w:rPr>
          <w:bCs/>
        </w:rPr>
      </w:pPr>
      <w:r w:rsidRPr="00326D1B">
        <w:rPr>
          <w:b/>
        </w:rPr>
        <w:t xml:space="preserve">NEGALIOJA: </w:t>
      </w:r>
      <w:r w:rsidRPr="00326D1B">
        <w:rPr>
          <w:bCs/>
        </w:rPr>
        <w:t>Valdymo srityje (C) nėra raudonos linijos. Testas yra neteisingas, net jei bandymo srityje yra linija (T). Nepakankamas mėgini</w:t>
      </w:r>
      <w:r>
        <w:rPr>
          <w:bCs/>
        </w:rPr>
        <w:t>o</w:t>
      </w:r>
      <w:r w:rsidRPr="00326D1B">
        <w:rPr>
          <w:bCs/>
        </w:rPr>
        <w:t xml:space="preserve"> kiekis arba neteising</w:t>
      </w:r>
      <w:r>
        <w:rPr>
          <w:bCs/>
        </w:rPr>
        <w:t>ai atlikti</w:t>
      </w:r>
      <w:r w:rsidRPr="00326D1B">
        <w:rPr>
          <w:bCs/>
        </w:rPr>
        <w:t xml:space="preserve"> procedūriniai metodai yra labiausiai tikėtinos kontrolės srities gedimo priežastys. Patikrinkite bandymo procedūrą ir pakartokite bandymą nauju </w:t>
      </w:r>
      <w:r>
        <w:rPr>
          <w:bCs/>
        </w:rPr>
        <w:t>testu</w:t>
      </w:r>
      <w:r w:rsidRPr="00326D1B">
        <w:rPr>
          <w:bCs/>
        </w:rPr>
        <w:t>. Jei problema išlieka, nedelsdami nustokite naudoti testavimo rinkinį ir susisiekite su vietiniu platintoju.</w:t>
      </w:r>
    </w:p>
    <w:p w14:paraId="68A82663" w14:textId="3CC43968" w:rsidR="00106213" w:rsidRDefault="004007F4">
      <w:pPr>
        <w:pStyle w:val="Antrat2"/>
        <w:tabs>
          <w:tab w:val="left" w:pos="2305"/>
          <w:tab w:val="left" w:pos="5271"/>
        </w:tabs>
        <w:spacing w:line="173" w:lineRule="exact"/>
        <w:ind w:left="112" w:right="0"/>
        <w:jc w:val="left"/>
      </w:pPr>
      <w:r>
        <w:rPr>
          <w:b w:val="0"/>
          <w:color w:val="FFFFFF"/>
          <w:shd w:val="clear" w:color="auto" w:fill="000000"/>
        </w:rPr>
        <w:t xml:space="preserve"> </w:t>
      </w:r>
      <w:r>
        <w:rPr>
          <w:b w:val="0"/>
          <w:color w:val="FFFFFF"/>
          <w:shd w:val="clear" w:color="auto" w:fill="000000"/>
        </w:rPr>
        <w:tab/>
      </w:r>
      <w:r w:rsidR="00326D1B">
        <w:rPr>
          <w:color w:val="FFFFFF"/>
          <w:shd w:val="clear" w:color="auto" w:fill="000000"/>
        </w:rPr>
        <w:t>APRIBOJIMAI</w:t>
      </w:r>
      <w:r>
        <w:rPr>
          <w:color w:val="FFFFFF"/>
          <w:shd w:val="clear" w:color="auto" w:fill="000000"/>
        </w:rPr>
        <w:tab/>
      </w:r>
    </w:p>
    <w:p w14:paraId="7E49FA43" w14:textId="53E97C38" w:rsidR="00326D1B" w:rsidRPr="00326D1B" w:rsidRDefault="00326D1B" w:rsidP="00326D1B">
      <w:pPr>
        <w:pStyle w:val="Pagrindinistekstas"/>
        <w:spacing w:line="230" w:lineRule="auto"/>
        <w:ind w:right="61"/>
        <w:jc w:val="both"/>
        <w:rPr>
          <w:bCs/>
        </w:rPr>
      </w:pPr>
      <w:r w:rsidRPr="00326D1B">
        <w:rPr>
          <w:bCs/>
        </w:rPr>
        <w:t xml:space="preserve">• </w:t>
      </w:r>
      <w:r w:rsidR="00C9713F">
        <w:rPr>
          <w:bCs/>
        </w:rPr>
        <w:t>K</w:t>
      </w:r>
      <w:r w:rsidRPr="00326D1B">
        <w:rPr>
          <w:bCs/>
        </w:rPr>
        <w:t>oronaviruso (SARS-CoV-2) antigeninis greito fiziologinio tirpalo tyrimo prietaisas (</w:t>
      </w:r>
      <w:r w:rsidR="00C9713F">
        <w:rPr>
          <w:bCs/>
        </w:rPr>
        <w:t>iš seilių</w:t>
      </w:r>
      <w:r w:rsidRPr="00326D1B">
        <w:rPr>
          <w:bCs/>
        </w:rPr>
        <w:t xml:space="preserve">) yra ūminės fazės atrankinis tyrimas kokybiniam nustatymui. Paimto mėginio antigeno koncentracija gali būti mažesnė nei reagento jautrumo riba, todėl neigiamas tyrimo rezultatas neatmeta </w:t>
      </w:r>
      <w:r w:rsidR="00373643" w:rsidRPr="00326D1B">
        <w:rPr>
          <w:bCs/>
        </w:rPr>
        <w:t xml:space="preserve">koronavirusu </w:t>
      </w:r>
      <w:r w:rsidRPr="00326D1B">
        <w:rPr>
          <w:bCs/>
        </w:rPr>
        <w:t>infekcijos.</w:t>
      </w:r>
    </w:p>
    <w:p w14:paraId="79E4C161" w14:textId="77777777" w:rsidR="00373643" w:rsidRDefault="00373643">
      <w:pPr>
        <w:pStyle w:val="Sraopastraipa"/>
        <w:numPr>
          <w:ilvl w:val="0"/>
          <w:numId w:val="5"/>
        </w:numPr>
        <w:tabs>
          <w:tab w:val="left" w:pos="220"/>
        </w:tabs>
        <w:spacing w:line="230" w:lineRule="auto"/>
        <w:ind w:right="67" w:firstLine="0"/>
        <w:jc w:val="both"/>
        <w:rPr>
          <w:sz w:val="12"/>
        </w:rPr>
      </w:pPr>
      <w:r w:rsidRPr="00373643">
        <w:rPr>
          <w:sz w:val="12"/>
        </w:rPr>
        <w:t xml:space="preserve"> Antigeninis greito fiziologinio tirpalo tyrimo prietaisas (</w:t>
      </w:r>
      <w:r>
        <w:rPr>
          <w:sz w:val="12"/>
        </w:rPr>
        <w:t>iš seilių</w:t>
      </w:r>
      <w:r w:rsidRPr="00373643">
        <w:rPr>
          <w:sz w:val="12"/>
        </w:rPr>
        <w:t>) koronavirusui (SARS-CoV-2) nustato gyvybingus ir negyvybingus antigenus prieš koronavirusą. Tyrimo atlikimas priklauso nuo antigeno kiekio mėginyje ir gali nekoreliuoti su ląstelių kultūra, atliekama tuo pačiu mėginiu. Teigiamas testas neatmeta galimybės, kad gali būti kitų ligų sukėlėjų, todėl norint tiksliai diagnozuoti rezultatus reikia palyginti su visa kita turima klinikine ir laboratorine informacija.</w:t>
      </w:r>
    </w:p>
    <w:p w14:paraId="4B511944" w14:textId="02C1B64B" w:rsidR="00106213" w:rsidRDefault="00373643">
      <w:pPr>
        <w:pStyle w:val="Sraopastraipa"/>
        <w:numPr>
          <w:ilvl w:val="0"/>
          <w:numId w:val="5"/>
        </w:numPr>
        <w:tabs>
          <w:tab w:val="left" w:pos="220"/>
        </w:tabs>
        <w:spacing w:line="230" w:lineRule="auto"/>
        <w:ind w:right="67" w:firstLine="0"/>
        <w:jc w:val="both"/>
        <w:rPr>
          <w:sz w:val="12"/>
        </w:rPr>
      </w:pPr>
      <w:r w:rsidRPr="00373643">
        <w:rPr>
          <w:sz w:val="12"/>
        </w:rPr>
        <w:t>Tyrimo rezultatas gali būti neigiamas, jei ištraukto antigeno kiekis mėginyje yra mažesnis už bandymo jautrumą arba jei mėginys yra nekokybiškas.</w:t>
      </w:r>
      <w:r w:rsidR="004007F4">
        <w:rPr>
          <w:sz w:val="12"/>
        </w:rPr>
        <w:t>.</w:t>
      </w:r>
    </w:p>
    <w:p w14:paraId="0143217F" w14:textId="0640ACD6" w:rsidR="00106213" w:rsidRDefault="00373643" w:rsidP="00373643">
      <w:pPr>
        <w:pStyle w:val="Sraopastraipa"/>
        <w:numPr>
          <w:ilvl w:val="0"/>
          <w:numId w:val="5"/>
        </w:numPr>
        <w:tabs>
          <w:tab w:val="left" w:pos="216"/>
        </w:tabs>
        <w:spacing w:line="230" w:lineRule="auto"/>
        <w:ind w:right="67" w:firstLine="0"/>
        <w:jc w:val="both"/>
        <w:rPr>
          <w:sz w:val="12"/>
        </w:rPr>
      </w:pPr>
      <w:r w:rsidRPr="00373643">
        <w:rPr>
          <w:sz w:val="12"/>
        </w:rPr>
        <w:t>Tyrimo veiksmingumas stebint antivirusinį naujojo koronaviruso gydymą nenustatytas.</w:t>
      </w:r>
      <w:r w:rsidR="004007F4">
        <w:rPr>
          <w:sz w:val="12"/>
        </w:rPr>
        <w:t>.</w:t>
      </w:r>
    </w:p>
    <w:p w14:paraId="23F2453E" w14:textId="495FA838" w:rsidR="00373643" w:rsidRDefault="00373643">
      <w:pPr>
        <w:pStyle w:val="Sraopastraipa"/>
        <w:numPr>
          <w:ilvl w:val="0"/>
          <w:numId w:val="5"/>
        </w:numPr>
        <w:tabs>
          <w:tab w:val="left" w:pos="242"/>
        </w:tabs>
        <w:spacing w:line="135" w:lineRule="exact"/>
        <w:ind w:left="241" w:hanging="102"/>
        <w:rPr>
          <w:sz w:val="12"/>
        </w:rPr>
      </w:pPr>
      <w:r w:rsidRPr="00373643">
        <w:rPr>
          <w:sz w:val="12"/>
        </w:rPr>
        <w:t>Teigiami bandymų rezultatai neatmeta kartu užsikrėtimo kitais patogenais.</w:t>
      </w:r>
    </w:p>
    <w:p w14:paraId="2672A217" w14:textId="748386AD" w:rsidR="00106213" w:rsidRDefault="00373643" w:rsidP="00DD7BBB">
      <w:pPr>
        <w:pStyle w:val="Sraopastraipa"/>
        <w:numPr>
          <w:ilvl w:val="0"/>
          <w:numId w:val="5"/>
        </w:numPr>
        <w:tabs>
          <w:tab w:val="left" w:pos="228"/>
        </w:tabs>
        <w:spacing w:line="230" w:lineRule="auto"/>
        <w:ind w:right="67" w:firstLine="0"/>
        <w:jc w:val="both"/>
        <w:rPr>
          <w:sz w:val="12"/>
        </w:rPr>
      </w:pPr>
      <w:r w:rsidRPr="00373643">
        <w:rPr>
          <w:sz w:val="12"/>
        </w:rPr>
        <w:t xml:space="preserve"> Neigiami tyrimo rezultatai nėra skirti koronaviruso infekcijai nustatyti</w:t>
      </w:r>
      <w:r w:rsidR="004007F4">
        <w:rPr>
          <w:sz w:val="12"/>
        </w:rPr>
        <w:br w:type="column"/>
      </w:r>
      <w:r w:rsidR="00DD7BBB" w:rsidRPr="00DD7BBB">
        <w:rPr>
          <w:sz w:val="12"/>
        </w:rPr>
        <w:lastRenderedPageBreak/>
        <w:t>Viruso koncentracijai seilėse daug įtakos turi tokie veiksniai kaip maistas, dieta, rūkymas, kvapo gaivikliai ir kt. Todėl prieš imdami mėginius, atidžiai laikykitės nurodymų.</w:t>
      </w:r>
    </w:p>
    <w:p w14:paraId="08BE168A" w14:textId="531A2792" w:rsidR="00106213" w:rsidRPr="00DD7BBB" w:rsidRDefault="00DD7BBB" w:rsidP="00DD7BBB">
      <w:pPr>
        <w:pStyle w:val="Sraopastraipa"/>
        <w:numPr>
          <w:ilvl w:val="0"/>
          <w:numId w:val="5"/>
        </w:numPr>
        <w:tabs>
          <w:tab w:val="left" w:pos="220"/>
        </w:tabs>
        <w:spacing w:line="230" w:lineRule="auto"/>
        <w:ind w:right="67" w:firstLine="0"/>
        <w:jc w:val="both"/>
        <w:rPr>
          <w:sz w:val="12"/>
        </w:rPr>
      </w:pPr>
      <w:r w:rsidRPr="00DD7BBB">
        <w:rPr>
          <w:sz w:val="12"/>
        </w:rPr>
        <w:t xml:space="preserve">Neigiamas rezultatas gali būti, jei antigeno koncentracija mėginyje yra mažesnė už tyrimo aptikimo ribą arba jei mėginys buvo paimtas ar perneštas neteisingai, todėl neigiamas tyrimo rezultatas neatmeta SARS-CoV-2 infekcijos galimybės ir turėtų būti patvirtintas </w:t>
      </w:r>
      <w:r>
        <w:rPr>
          <w:sz w:val="12"/>
        </w:rPr>
        <w:t>virusologų</w:t>
      </w:r>
      <w:r w:rsidRPr="00DD7BBB">
        <w:rPr>
          <w:sz w:val="12"/>
        </w:rPr>
        <w:t xml:space="preserve"> arba PGR</w:t>
      </w:r>
      <w:r w:rsidR="004007F4" w:rsidRPr="00373643">
        <w:rPr>
          <w:sz w:val="12"/>
        </w:rPr>
        <w:t xml:space="preserve"> </w:t>
      </w:r>
      <w:r w:rsidR="004007F4" w:rsidRPr="00373643">
        <w:rPr>
          <w:sz w:val="12"/>
        </w:rPr>
        <w:tab/>
      </w:r>
      <w:r w:rsidRPr="00DD7BBB">
        <w:rPr>
          <w:b/>
          <w:bCs/>
          <w:sz w:val="12"/>
        </w:rPr>
        <w:t>EKSPLUOTACINĖS CHARAKTERISTIKOS</w:t>
      </w:r>
      <w:r w:rsidR="004007F4" w:rsidRPr="00373643">
        <w:rPr>
          <w:sz w:val="12"/>
        </w:rPr>
        <w:tab/>
      </w:r>
    </w:p>
    <w:p w14:paraId="5236A2B5" w14:textId="77777777" w:rsidR="00DD7BBB" w:rsidRPr="00DD7BBB" w:rsidRDefault="00DD7BBB" w:rsidP="00DD7BBB">
      <w:pPr>
        <w:pStyle w:val="Sraopastraipa"/>
        <w:numPr>
          <w:ilvl w:val="0"/>
          <w:numId w:val="5"/>
        </w:numPr>
        <w:tabs>
          <w:tab w:val="left" w:pos="220"/>
        </w:tabs>
        <w:spacing w:line="230" w:lineRule="auto"/>
        <w:ind w:right="67" w:firstLine="0"/>
        <w:jc w:val="both"/>
        <w:rPr>
          <w:sz w:val="12"/>
        </w:rPr>
      </w:pPr>
      <w:r w:rsidRPr="00DD7BBB">
        <w:rPr>
          <w:sz w:val="12"/>
        </w:rPr>
        <w:t>Klinikinis tyrimas</w:t>
      </w:r>
    </w:p>
    <w:p w14:paraId="0B1033DA" w14:textId="2A172586" w:rsidR="00106213" w:rsidRPr="00DD7BBB" w:rsidRDefault="00DD7BBB" w:rsidP="00DD7BBB">
      <w:pPr>
        <w:pStyle w:val="Sraopastraipa"/>
        <w:numPr>
          <w:ilvl w:val="0"/>
          <w:numId w:val="5"/>
        </w:numPr>
        <w:tabs>
          <w:tab w:val="left" w:pos="220"/>
        </w:tabs>
        <w:spacing w:line="230" w:lineRule="auto"/>
        <w:ind w:right="67" w:firstLine="0"/>
        <w:jc w:val="both"/>
        <w:rPr>
          <w:sz w:val="12"/>
        </w:rPr>
      </w:pPr>
      <w:r w:rsidRPr="00DD7BBB">
        <w:rPr>
          <w:sz w:val="12"/>
        </w:rPr>
        <w:t>Klinikinis tyrimas buvo atliktas siekiant palyginti rezultatus, gautus naudojant antigeninį greitųjų tyrimų prietaisą (</w:t>
      </w:r>
      <w:r w:rsidR="004E076F">
        <w:rPr>
          <w:sz w:val="12"/>
        </w:rPr>
        <w:t>iš seilių</w:t>
      </w:r>
      <w:r w:rsidRPr="00DD7BBB">
        <w:rPr>
          <w:sz w:val="12"/>
        </w:rPr>
        <w:t>), su naujuoju koronavirusu (SARS-CoV-2) ir PGR</w:t>
      </w:r>
      <w:r>
        <w:rPr>
          <w:sz w:val="12"/>
        </w:rPr>
        <w:t xml:space="preserve">. </w:t>
      </w:r>
      <w:r w:rsidRPr="00DD7BBB">
        <w:rPr>
          <w:sz w:val="12"/>
        </w:rPr>
        <w:t>Rezultatai apibendrinti toliau</w:t>
      </w:r>
      <w:r w:rsidR="004007F4" w:rsidRPr="00DD7BBB">
        <w:rPr>
          <w:sz w:val="12"/>
        </w:rPr>
        <w:t>:</w:t>
      </w:r>
    </w:p>
    <w:p w14:paraId="07A1EC1E" w14:textId="78E62632" w:rsidR="00106213" w:rsidRPr="00DD7BBB" w:rsidRDefault="00DD7BBB" w:rsidP="00DD7BBB">
      <w:pPr>
        <w:pStyle w:val="Sraopastraipa"/>
        <w:numPr>
          <w:ilvl w:val="0"/>
          <w:numId w:val="5"/>
        </w:numPr>
        <w:tabs>
          <w:tab w:val="left" w:pos="220"/>
        </w:tabs>
        <w:spacing w:line="230" w:lineRule="auto"/>
        <w:ind w:right="67" w:firstLine="0"/>
        <w:jc w:val="both"/>
        <w:rPr>
          <w:sz w:val="12"/>
        </w:rPr>
      </w:pPr>
      <w:r w:rsidRPr="00DD7BBB">
        <w:rPr>
          <w:sz w:val="12"/>
        </w:rPr>
        <w:t>Naujojo koronaviruso (SARS-CoV-2) antigeninis greito tyrimo prietaisas (</w:t>
      </w:r>
      <w:r w:rsidR="004E076F">
        <w:rPr>
          <w:sz w:val="12"/>
        </w:rPr>
        <w:t>iš seilių</w:t>
      </w:r>
      <w:r w:rsidRPr="00DD7BBB">
        <w:rPr>
          <w:sz w:val="12"/>
        </w:rPr>
        <w:t>) vs. PGR</w:t>
      </w:r>
    </w:p>
    <w:tbl>
      <w:tblPr>
        <w:tblStyle w:val="TableNormal"/>
        <w:tblW w:w="5108"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2"/>
        <w:gridCol w:w="720"/>
        <w:gridCol w:w="810"/>
        <w:gridCol w:w="836"/>
        <w:gridCol w:w="1080"/>
      </w:tblGrid>
      <w:tr w:rsidR="00106213" w:rsidRPr="00DD7BBB" w14:paraId="77A299CA" w14:textId="77777777" w:rsidTr="004E076F">
        <w:trPr>
          <w:trHeight w:val="398"/>
        </w:trPr>
        <w:tc>
          <w:tcPr>
            <w:tcW w:w="2382" w:type="dxa"/>
            <w:gridSpan w:val="2"/>
          </w:tcPr>
          <w:p w14:paraId="69EBFE08" w14:textId="77777777" w:rsidR="00106213" w:rsidRPr="004E076F" w:rsidRDefault="00106213" w:rsidP="004E076F">
            <w:pPr>
              <w:tabs>
                <w:tab w:val="left" w:pos="220"/>
              </w:tabs>
              <w:spacing w:line="230" w:lineRule="auto"/>
              <w:ind w:left="140" w:right="67"/>
              <w:jc w:val="both"/>
              <w:rPr>
                <w:sz w:val="12"/>
              </w:rPr>
            </w:pPr>
          </w:p>
          <w:p w14:paraId="1D7D6F85" w14:textId="0E567F44" w:rsidR="00106213" w:rsidRDefault="004E076F" w:rsidP="00DD7BBB">
            <w:pPr>
              <w:pStyle w:val="Sraopastraipa"/>
              <w:numPr>
                <w:ilvl w:val="0"/>
                <w:numId w:val="5"/>
              </w:numPr>
              <w:tabs>
                <w:tab w:val="left" w:pos="220"/>
              </w:tabs>
              <w:spacing w:line="230" w:lineRule="auto"/>
              <w:ind w:right="67" w:firstLine="0"/>
              <w:jc w:val="both"/>
              <w:rPr>
                <w:sz w:val="12"/>
              </w:rPr>
            </w:pPr>
            <w:r>
              <w:rPr>
                <w:sz w:val="12"/>
              </w:rPr>
              <w:t>Metodas</w:t>
            </w:r>
          </w:p>
        </w:tc>
        <w:tc>
          <w:tcPr>
            <w:tcW w:w="1646" w:type="dxa"/>
            <w:gridSpan w:val="2"/>
          </w:tcPr>
          <w:p w14:paraId="68620658" w14:textId="77777777" w:rsidR="004E076F" w:rsidRDefault="004E076F" w:rsidP="00DD7BBB">
            <w:pPr>
              <w:pStyle w:val="Sraopastraipa"/>
              <w:numPr>
                <w:ilvl w:val="0"/>
                <w:numId w:val="5"/>
              </w:numPr>
              <w:tabs>
                <w:tab w:val="left" w:pos="220"/>
              </w:tabs>
              <w:spacing w:line="230" w:lineRule="auto"/>
              <w:ind w:right="67" w:firstLine="0"/>
              <w:jc w:val="both"/>
              <w:rPr>
                <w:sz w:val="12"/>
              </w:rPr>
            </w:pPr>
            <w:r w:rsidRPr="004E076F">
              <w:rPr>
                <w:sz w:val="12"/>
              </w:rPr>
              <w:t>Nukleino rūgšties tyrimo rinkinys</w:t>
            </w:r>
          </w:p>
          <w:p w14:paraId="64715DDA" w14:textId="37F5B65E" w:rsidR="00106213" w:rsidRDefault="004007F4" w:rsidP="00DD7BBB">
            <w:pPr>
              <w:pStyle w:val="Sraopastraipa"/>
              <w:numPr>
                <w:ilvl w:val="0"/>
                <w:numId w:val="5"/>
              </w:numPr>
              <w:tabs>
                <w:tab w:val="left" w:pos="220"/>
              </w:tabs>
              <w:spacing w:line="230" w:lineRule="auto"/>
              <w:ind w:right="67" w:firstLine="0"/>
              <w:jc w:val="both"/>
              <w:rPr>
                <w:sz w:val="12"/>
              </w:rPr>
            </w:pPr>
            <w:r>
              <w:rPr>
                <w:sz w:val="12"/>
              </w:rPr>
              <w:t>2019-nCoV (RT-PCR)</w:t>
            </w:r>
          </w:p>
        </w:tc>
        <w:tc>
          <w:tcPr>
            <w:tcW w:w="1080" w:type="dxa"/>
            <w:vMerge w:val="restart"/>
          </w:tcPr>
          <w:p w14:paraId="6C2A5F44" w14:textId="77777777" w:rsidR="00106213" w:rsidRPr="00373643" w:rsidRDefault="00106213" w:rsidP="004E076F">
            <w:pPr>
              <w:pStyle w:val="Sraopastraipa"/>
              <w:tabs>
                <w:tab w:val="left" w:pos="220"/>
              </w:tabs>
              <w:spacing w:line="230" w:lineRule="auto"/>
              <w:ind w:right="67"/>
              <w:jc w:val="both"/>
              <w:rPr>
                <w:sz w:val="12"/>
              </w:rPr>
            </w:pPr>
          </w:p>
          <w:p w14:paraId="3095A333" w14:textId="4AE4B7FB" w:rsidR="00106213" w:rsidRDefault="004E076F" w:rsidP="00DD7BBB">
            <w:pPr>
              <w:pStyle w:val="Sraopastraipa"/>
              <w:numPr>
                <w:ilvl w:val="0"/>
                <w:numId w:val="5"/>
              </w:numPr>
              <w:tabs>
                <w:tab w:val="left" w:pos="220"/>
              </w:tabs>
              <w:spacing w:line="230" w:lineRule="auto"/>
              <w:ind w:right="67" w:firstLine="0"/>
              <w:jc w:val="both"/>
              <w:rPr>
                <w:sz w:val="12"/>
              </w:rPr>
            </w:pPr>
            <w:r>
              <w:rPr>
                <w:sz w:val="12"/>
              </w:rPr>
              <w:t>B</w:t>
            </w:r>
            <w:r w:rsidRPr="004E076F">
              <w:rPr>
                <w:sz w:val="12"/>
              </w:rPr>
              <w:t>endri rezultatai</w:t>
            </w:r>
          </w:p>
        </w:tc>
      </w:tr>
      <w:tr w:rsidR="00106213" w:rsidRPr="00DD7BBB" w14:paraId="4F597431" w14:textId="77777777" w:rsidTr="004E076F">
        <w:trPr>
          <w:trHeight w:val="131"/>
        </w:trPr>
        <w:tc>
          <w:tcPr>
            <w:tcW w:w="1662" w:type="dxa"/>
            <w:vMerge w:val="restart"/>
          </w:tcPr>
          <w:p w14:paraId="33F2D86A" w14:textId="55F3C31B" w:rsidR="00106213" w:rsidRDefault="004E076F" w:rsidP="00DD7BBB">
            <w:pPr>
              <w:pStyle w:val="Sraopastraipa"/>
              <w:numPr>
                <w:ilvl w:val="0"/>
                <w:numId w:val="5"/>
              </w:numPr>
              <w:tabs>
                <w:tab w:val="left" w:pos="220"/>
              </w:tabs>
              <w:spacing w:line="230" w:lineRule="auto"/>
              <w:ind w:right="67" w:firstLine="0"/>
              <w:jc w:val="both"/>
              <w:rPr>
                <w:sz w:val="12"/>
              </w:rPr>
            </w:pPr>
            <w:r w:rsidRPr="004E076F">
              <w:rPr>
                <w:sz w:val="12"/>
              </w:rPr>
              <w:t>Antigeninis greito tyrimo prietaisas (</w:t>
            </w:r>
            <w:r>
              <w:rPr>
                <w:sz w:val="12"/>
              </w:rPr>
              <w:t>iš seilių</w:t>
            </w:r>
            <w:r w:rsidRPr="004E076F">
              <w:rPr>
                <w:sz w:val="12"/>
              </w:rPr>
              <w:t>) koronavirusui (SARS-CoV-2)</w:t>
            </w:r>
          </w:p>
        </w:tc>
        <w:tc>
          <w:tcPr>
            <w:tcW w:w="720" w:type="dxa"/>
          </w:tcPr>
          <w:p w14:paraId="06652211" w14:textId="50949344" w:rsidR="00106213" w:rsidRDefault="004E076F" w:rsidP="00DD7BBB">
            <w:pPr>
              <w:pStyle w:val="Sraopastraipa"/>
              <w:numPr>
                <w:ilvl w:val="0"/>
                <w:numId w:val="5"/>
              </w:numPr>
              <w:tabs>
                <w:tab w:val="left" w:pos="220"/>
              </w:tabs>
              <w:spacing w:line="230" w:lineRule="auto"/>
              <w:ind w:right="67" w:firstLine="0"/>
              <w:jc w:val="both"/>
              <w:rPr>
                <w:sz w:val="12"/>
              </w:rPr>
            </w:pPr>
            <w:r w:rsidRPr="004E076F">
              <w:rPr>
                <w:sz w:val="12"/>
              </w:rPr>
              <w:t>Rezultatai</w:t>
            </w:r>
          </w:p>
        </w:tc>
        <w:tc>
          <w:tcPr>
            <w:tcW w:w="810" w:type="dxa"/>
          </w:tcPr>
          <w:p w14:paraId="70D8AB8F" w14:textId="079B2E3A" w:rsidR="00106213" w:rsidRDefault="004E076F" w:rsidP="00DD7BBB">
            <w:pPr>
              <w:pStyle w:val="Sraopastraipa"/>
              <w:numPr>
                <w:ilvl w:val="0"/>
                <w:numId w:val="5"/>
              </w:numPr>
              <w:tabs>
                <w:tab w:val="left" w:pos="220"/>
              </w:tabs>
              <w:spacing w:line="230" w:lineRule="auto"/>
              <w:ind w:right="67" w:firstLine="0"/>
              <w:jc w:val="both"/>
              <w:rPr>
                <w:sz w:val="12"/>
              </w:rPr>
            </w:pPr>
            <w:r>
              <w:rPr>
                <w:sz w:val="12"/>
              </w:rPr>
              <w:t>Teigiamas</w:t>
            </w:r>
          </w:p>
        </w:tc>
        <w:tc>
          <w:tcPr>
            <w:tcW w:w="836" w:type="dxa"/>
          </w:tcPr>
          <w:p w14:paraId="433A6E6E" w14:textId="30DD72D8" w:rsidR="00106213" w:rsidRDefault="004E076F" w:rsidP="00DD7BBB">
            <w:pPr>
              <w:pStyle w:val="Sraopastraipa"/>
              <w:numPr>
                <w:ilvl w:val="0"/>
                <w:numId w:val="5"/>
              </w:numPr>
              <w:tabs>
                <w:tab w:val="left" w:pos="220"/>
              </w:tabs>
              <w:spacing w:line="230" w:lineRule="auto"/>
              <w:ind w:right="67" w:firstLine="0"/>
              <w:jc w:val="both"/>
              <w:rPr>
                <w:sz w:val="12"/>
              </w:rPr>
            </w:pPr>
            <w:r>
              <w:rPr>
                <w:sz w:val="12"/>
              </w:rPr>
              <w:t>Neigiamas</w:t>
            </w:r>
          </w:p>
        </w:tc>
        <w:tc>
          <w:tcPr>
            <w:tcW w:w="1080" w:type="dxa"/>
            <w:vMerge/>
            <w:tcBorders>
              <w:top w:val="nil"/>
            </w:tcBorders>
          </w:tcPr>
          <w:p w14:paraId="33AB57F0" w14:textId="77777777" w:rsidR="00106213" w:rsidRPr="00373643" w:rsidRDefault="00106213" w:rsidP="00DD7BBB">
            <w:pPr>
              <w:pStyle w:val="Sraopastraipa"/>
              <w:numPr>
                <w:ilvl w:val="0"/>
                <w:numId w:val="5"/>
              </w:numPr>
              <w:tabs>
                <w:tab w:val="left" w:pos="220"/>
              </w:tabs>
              <w:spacing w:line="230" w:lineRule="auto"/>
              <w:ind w:right="67" w:firstLine="0"/>
              <w:jc w:val="both"/>
              <w:rPr>
                <w:sz w:val="12"/>
              </w:rPr>
            </w:pPr>
          </w:p>
        </w:tc>
      </w:tr>
      <w:tr w:rsidR="00106213" w:rsidRPr="00DD7BBB" w14:paraId="2ECD15C4" w14:textId="77777777" w:rsidTr="004E076F">
        <w:trPr>
          <w:trHeight w:val="134"/>
        </w:trPr>
        <w:tc>
          <w:tcPr>
            <w:tcW w:w="1662" w:type="dxa"/>
            <w:vMerge/>
            <w:tcBorders>
              <w:top w:val="nil"/>
            </w:tcBorders>
          </w:tcPr>
          <w:p w14:paraId="35CB6C1F" w14:textId="77777777" w:rsidR="00106213" w:rsidRPr="00373643" w:rsidRDefault="00106213" w:rsidP="00DD7BBB">
            <w:pPr>
              <w:pStyle w:val="Sraopastraipa"/>
              <w:numPr>
                <w:ilvl w:val="0"/>
                <w:numId w:val="5"/>
              </w:numPr>
              <w:tabs>
                <w:tab w:val="left" w:pos="220"/>
              </w:tabs>
              <w:spacing w:line="230" w:lineRule="auto"/>
              <w:ind w:right="67" w:firstLine="0"/>
              <w:jc w:val="both"/>
              <w:rPr>
                <w:sz w:val="12"/>
              </w:rPr>
            </w:pPr>
          </w:p>
        </w:tc>
        <w:tc>
          <w:tcPr>
            <w:tcW w:w="720" w:type="dxa"/>
          </w:tcPr>
          <w:p w14:paraId="57FF9F73" w14:textId="2D2B13EF" w:rsidR="00106213" w:rsidRDefault="004E076F" w:rsidP="00DD7BBB">
            <w:pPr>
              <w:pStyle w:val="Sraopastraipa"/>
              <w:numPr>
                <w:ilvl w:val="0"/>
                <w:numId w:val="5"/>
              </w:numPr>
              <w:tabs>
                <w:tab w:val="left" w:pos="220"/>
              </w:tabs>
              <w:spacing w:line="230" w:lineRule="auto"/>
              <w:ind w:right="67" w:firstLine="0"/>
              <w:jc w:val="both"/>
              <w:rPr>
                <w:sz w:val="12"/>
              </w:rPr>
            </w:pPr>
            <w:r>
              <w:rPr>
                <w:sz w:val="12"/>
              </w:rPr>
              <w:t>Teigiamas</w:t>
            </w:r>
          </w:p>
        </w:tc>
        <w:tc>
          <w:tcPr>
            <w:tcW w:w="810" w:type="dxa"/>
          </w:tcPr>
          <w:p w14:paraId="0494F5D8"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157</w:t>
            </w:r>
          </w:p>
        </w:tc>
        <w:tc>
          <w:tcPr>
            <w:tcW w:w="836" w:type="dxa"/>
          </w:tcPr>
          <w:p w14:paraId="61A804A2"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w:t>
            </w:r>
          </w:p>
        </w:tc>
        <w:tc>
          <w:tcPr>
            <w:tcW w:w="1080" w:type="dxa"/>
          </w:tcPr>
          <w:p w14:paraId="05C6984B"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158</w:t>
            </w:r>
          </w:p>
        </w:tc>
      </w:tr>
      <w:tr w:rsidR="00106213" w:rsidRPr="00DD7BBB" w14:paraId="5F8D823C" w14:textId="77777777" w:rsidTr="004E076F">
        <w:trPr>
          <w:trHeight w:val="133"/>
        </w:trPr>
        <w:tc>
          <w:tcPr>
            <w:tcW w:w="1662" w:type="dxa"/>
            <w:vMerge/>
            <w:tcBorders>
              <w:top w:val="nil"/>
            </w:tcBorders>
          </w:tcPr>
          <w:p w14:paraId="0CC8D39A" w14:textId="77777777" w:rsidR="00106213" w:rsidRPr="00373643" w:rsidRDefault="00106213" w:rsidP="00DD7BBB">
            <w:pPr>
              <w:pStyle w:val="Sraopastraipa"/>
              <w:numPr>
                <w:ilvl w:val="0"/>
                <w:numId w:val="5"/>
              </w:numPr>
              <w:tabs>
                <w:tab w:val="left" w:pos="220"/>
              </w:tabs>
              <w:spacing w:line="230" w:lineRule="auto"/>
              <w:ind w:right="67" w:firstLine="0"/>
              <w:jc w:val="both"/>
              <w:rPr>
                <w:sz w:val="12"/>
              </w:rPr>
            </w:pPr>
          </w:p>
        </w:tc>
        <w:tc>
          <w:tcPr>
            <w:tcW w:w="720" w:type="dxa"/>
          </w:tcPr>
          <w:p w14:paraId="0F6A74CB" w14:textId="7B1FBD89" w:rsidR="00106213" w:rsidRPr="00373643" w:rsidRDefault="004E076F" w:rsidP="00DD7BBB">
            <w:pPr>
              <w:pStyle w:val="Sraopastraipa"/>
              <w:numPr>
                <w:ilvl w:val="0"/>
                <w:numId w:val="5"/>
              </w:numPr>
              <w:tabs>
                <w:tab w:val="left" w:pos="220"/>
              </w:tabs>
              <w:spacing w:line="230" w:lineRule="auto"/>
              <w:ind w:right="67" w:firstLine="0"/>
              <w:jc w:val="both"/>
              <w:rPr>
                <w:sz w:val="12"/>
              </w:rPr>
            </w:pPr>
            <w:r>
              <w:rPr>
                <w:sz w:val="12"/>
              </w:rPr>
              <w:t>Neigiamas</w:t>
            </w:r>
          </w:p>
        </w:tc>
        <w:tc>
          <w:tcPr>
            <w:tcW w:w="810" w:type="dxa"/>
          </w:tcPr>
          <w:p w14:paraId="020F4BEB"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12</w:t>
            </w:r>
          </w:p>
        </w:tc>
        <w:tc>
          <w:tcPr>
            <w:tcW w:w="836" w:type="dxa"/>
          </w:tcPr>
          <w:p w14:paraId="1FE02461"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235</w:t>
            </w:r>
          </w:p>
        </w:tc>
        <w:tc>
          <w:tcPr>
            <w:tcW w:w="1080" w:type="dxa"/>
          </w:tcPr>
          <w:p w14:paraId="74E064F2"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247</w:t>
            </w:r>
          </w:p>
        </w:tc>
      </w:tr>
      <w:tr w:rsidR="00106213" w:rsidRPr="00DD7BBB" w14:paraId="43885777" w14:textId="77777777" w:rsidTr="004E076F">
        <w:trPr>
          <w:trHeight w:val="136"/>
        </w:trPr>
        <w:tc>
          <w:tcPr>
            <w:tcW w:w="2382" w:type="dxa"/>
            <w:gridSpan w:val="2"/>
          </w:tcPr>
          <w:p w14:paraId="52CA2E68" w14:textId="42BD4F44" w:rsidR="00106213" w:rsidRDefault="004E076F" w:rsidP="00DD7BBB">
            <w:pPr>
              <w:pStyle w:val="Sraopastraipa"/>
              <w:numPr>
                <w:ilvl w:val="0"/>
                <w:numId w:val="5"/>
              </w:numPr>
              <w:tabs>
                <w:tab w:val="left" w:pos="220"/>
              </w:tabs>
              <w:spacing w:line="230" w:lineRule="auto"/>
              <w:ind w:right="67" w:firstLine="0"/>
              <w:jc w:val="both"/>
              <w:rPr>
                <w:sz w:val="12"/>
              </w:rPr>
            </w:pPr>
            <w:r>
              <w:rPr>
                <w:sz w:val="12"/>
              </w:rPr>
              <w:t>Bendri rezultatai</w:t>
            </w:r>
          </w:p>
        </w:tc>
        <w:tc>
          <w:tcPr>
            <w:tcW w:w="810" w:type="dxa"/>
          </w:tcPr>
          <w:p w14:paraId="31633A3A"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169</w:t>
            </w:r>
          </w:p>
        </w:tc>
        <w:tc>
          <w:tcPr>
            <w:tcW w:w="836" w:type="dxa"/>
          </w:tcPr>
          <w:p w14:paraId="46BD92DE"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236</w:t>
            </w:r>
          </w:p>
        </w:tc>
        <w:tc>
          <w:tcPr>
            <w:tcW w:w="1080" w:type="dxa"/>
          </w:tcPr>
          <w:p w14:paraId="71B839A5"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405</w:t>
            </w:r>
          </w:p>
        </w:tc>
      </w:tr>
    </w:tbl>
    <w:p w14:paraId="6090590E" w14:textId="52ADC0B6" w:rsidR="00106213" w:rsidRPr="00DD7BBB" w:rsidRDefault="004E076F" w:rsidP="00DD7BBB">
      <w:pPr>
        <w:pStyle w:val="Sraopastraipa"/>
        <w:numPr>
          <w:ilvl w:val="0"/>
          <w:numId w:val="5"/>
        </w:numPr>
        <w:tabs>
          <w:tab w:val="left" w:pos="220"/>
        </w:tabs>
        <w:spacing w:line="230" w:lineRule="auto"/>
        <w:ind w:right="67" w:firstLine="0"/>
        <w:jc w:val="both"/>
        <w:rPr>
          <w:sz w:val="12"/>
        </w:rPr>
      </w:pPr>
      <w:r>
        <w:rPr>
          <w:sz w:val="12"/>
        </w:rPr>
        <w:t>Klinikinis jautrumas</w:t>
      </w:r>
      <w:r w:rsidR="004007F4" w:rsidRPr="00DD7BBB">
        <w:rPr>
          <w:sz w:val="12"/>
        </w:rPr>
        <w:t xml:space="preserve"> =157/169= 92,9 % (95 % CI *:87,89 % až 96,00 %) </w:t>
      </w:r>
      <w:r>
        <w:rPr>
          <w:sz w:val="12"/>
        </w:rPr>
        <w:t>Klinikinis specifiškumas</w:t>
      </w:r>
      <w:r w:rsidR="004007F4" w:rsidRPr="00DD7BBB">
        <w:rPr>
          <w:sz w:val="12"/>
        </w:rPr>
        <w:t xml:space="preserve"> = 235/236=99,58% (95 % CI * 97,39 % až &gt;99,99 %)</w:t>
      </w:r>
    </w:p>
    <w:p w14:paraId="1CB54C59" w14:textId="0B7DBFC7" w:rsidR="00106213" w:rsidRPr="00DD7BBB" w:rsidRDefault="004E076F" w:rsidP="00DD7BBB">
      <w:pPr>
        <w:pStyle w:val="Sraopastraipa"/>
        <w:numPr>
          <w:ilvl w:val="0"/>
          <w:numId w:val="5"/>
        </w:numPr>
        <w:tabs>
          <w:tab w:val="left" w:pos="220"/>
        </w:tabs>
        <w:spacing w:line="230" w:lineRule="auto"/>
        <w:ind w:right="67" w:firstLine="0"/>
        <w:jc w:val="both"/>
        <w:rPr>
          <w:sz w:val="12"/>
        </w:rPr>
      </w:pPr>
      <w:r>
        <w:rPr>
          <w:sz w:val="12"/>
        </w:rPr>
        <w:t>Tikslumas</w:t>
      </w:r>
      <w:r w:rsidR="004007F4" w:rsidRPr="00DD7BBB">
        <w:rPr>
          <w:sz w:val="12"/>
        </w:rPr>
        <w:t>: (157+235)/ (157+1+12+235) *100%=96,79% (95 % CI *94,53 % až 98,17 %)</w:t>
      </w:r>
    </w:p>
    <w:p w14:paraId="723EB923" w14:textId="5610F17D" w:rsidR="00106213" w:rsidRPr="00DD7BBB" w:rsidRDefault="004E076F" w:rsidP="00DD7BBB">
      <w:pPr>
        <w:pStyle w:val="Sraopastraipa"/>
        <w:numPr>
          <w:ilvl w:val="0"/>
          <w:numId w:val="5"/>
        </w:numPr>
        <w:tabs>
          <w:tab w:val="left" w:pos="220"/>
        </w:tabs>
        <w:spacing w:line="230" w:lineRule="auto"/>
        <w:ind w:right="67" w:firstLine="0"/>
        <w:jc w:val="both"/>
        <w:rPr>
          <w:sz w:val="12"/>
        </w:rPr>
      </w:pPr>
      <w:r>
        <w:rPr>
          <w:sz w:val="12"/>
        </w:rPr>
        <w:t>Pasitikėjimo intervalas</w:t>
      </w:r>
    </w:p>
    <w:p w14:paraId="6B516681" w14:textId="6F672730" w:rsidR="00106213" w:rsidRPr="00DD7BBB" w:rsidRDefault="004E076F" w:rsidP="00DD7BBB">
      <w:pPr>
        <w:pStyle w:val="Sraopastraipa"/>
        <w:numPr>
          <w:ilvl w:val="0"/>
          <w:numId w:val="5"/>
        </w:numPr>
        <w:tabs>
          <w:tab w:val="left" w:pos="220"/>
        </w:tabs>
        <w:spacing w:line="230" w:lineRule="auto"/>
        <w:ind w:right="67" w:firstLine="0"/>
        <w:jc w:val="both"/>
        <w:rPr>
          <w:sz w:val="12"/>
        </w:rPr>
      </w:pPr>
      <w:r>
        <w:rPr>
          <w:sz w:val="12"/>
        </w:rPr>
        <w:t>Aptikimo riba</w:t>
      </w:r>
    </w:p>
    <w:tbl>
      <w:tblPr>
        <w:tblStyle w:val="TableNormal"/>
        <w:tblW w:w="510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569"/>
        <w:gridCol w:w="699"/>
        <w:gridCol w:w="701"/>
        <w:gridCol w:w="559"/>
        <w:gridCol w:w="425"/>
      </w:tblGrid>
      <w:tr w:rsidR="00106213" w:rsidRPr="00DD7BBB" w14:paraId="51ABE2C4" w14:textId="77777777" w:rsidTr="00C95B2D">
        <w:trPr>
          <w:trHeight w:val="112"/>
        </w:trPr>
        <w:tc>
          <w:tcPr>
            <w:tcW w:w="2155" w:type="dxa"/>
          </w:tcPr>
          <w:p w14:paraId="2CD64732" w14:textId="55BD119E" w:rsidR="00106213" w:rsidRPr="00373643" w:rsidRDefault="004E076F" w:rsidP="00DD7BBB">
            <w:pPr>
              <w:pStyle w:val="Sraopastraipa"/>
              <w:numPr>
                <w:ilvl w:val="0"/>
                <w:numId w:val="5"/>
              </w:numPr>
              <w:tabs>
                <w:tab w:val="left" w:pos="220"/>
              </w:tabs>
              <w:spacing w:line="230" w:lineRule="auto"/>
              <w:ind w:right="67" w:firstLine="0"/>
              <w:jc w:val="both"/>
              <w:rPr>
                <w:sz w:val="12"/>
              </w:rPr>
            </w:pPr>
            <w:r w:rsidRPr="004E076F">
              <w:rPr>
                <w:sz w:val="12"/>
              </w:rPr>
              <w:t>Patikrinta 2019-nCoV</w:t>
            </w:r>
            <w:r>
              <w:rPr>
                <w:sz w:val="12"/>
              </w:rPr>
              <w:t xml:space="preserve"> rušis</w:t>
            </w:r>
          </w:p>
        </w:tc>
        <w:tc>
          <w:tcPr>
            <w:tcW w:w="2953" w:type="dxa"/>
            <w:gridSpan w:val="5"/>
          </w:tcPr>
          <w:p w14:paraId="33760508" w14:textId="458F124B" w:rsidR="00106213" w:rsidRPr="00373643" w:rsidRDefault="004E076F" w:rsidP="00DD7BBB">
            <w:pPr>
              <w:pStyle w:val="Sraopastraipa"/>
              <w:numPr>
                <w:ilvl w:val="0"/>
                <w:numId w:val="5"/>
              </w:numPr>
              <w:tabs>
                <w:tab w:val="left" w:pos="220"/>
              </w:tabs>
              <w:spacing w:line="230" w:lineRule="auto"/>
              <w:ind w:right="67" w:firstLine="0"/>
              <w:jc w:val="both"/>
              <w:rPr>
                <w:sz w:val="12"/>
              </w:rPr>
            </w:pPr>
            <w:r w:rsidRPr="004E076F">
              <w:rPr>
                <w:sz w:val="12"/>
              </w:rPr>
              <w:t>„Really Tech“ produktas</w:t>
            </w:r>
          </w:p>
        </w:tc>
      </w:tr>
      <w:tr w:rsidR="00106213" w:rsidRPr="00DD7BBB" w14:paraId="492BC5EA" w14:textId="77777777" w:rsidTr="00C95B2D">
        <w:trPr>
          <w:trHeight w:val="110"/>
        </w:trPr>
        <w:tc>
          <w:tcPr>
            <w:tcW w:w="2155" w:type="dxa"/>
          </w:tcPr>
          <w:p w14:paraId="4A275165" w14:textId="13FD5DED" w:rsidR="00106213" w:rsidRPr="00373643" w:rsidRDefault="00C95B2D" w:rsidP="00DD7BBB">
            <w:pPr>
              <w:pStyle w:val="Sraopastraipa"/>
              <w:numPr>
                <w:ilvl w:val="0"/>
                <w:numId w:val="5"/>
              </w:numPr>
              <w:tabs>
                <w:tab w:val="left" w:pos="220"/>
              </w:tabs>
              <w:spacing w:line="230" w:lineRule="auto"/>
              <w:ind w:right="67" w:firstLine="0"/>
              <w:jc w:val="both"/>
              <w:rPr>
                <w:sz w:val="12"/>
              </w:rPr>
            </w:pPr>
            <w:r w:rsidRPr="00C95B2D">
              <w:rPr>
                <w:sz w:val="12"/>
              </w:rPr>
              <w:t>Koncentracija 2019-nCoV1 X 10 5 TCID 50 / ml</w:t>
            </w:r>
          </w:p>
        </w:tc>
        <w:tc>
          <w:tcPr>
            <w:tcW w:w="2953" w:type="dxa"/>
            <w:gridSpan w:val="5"/>
          </w:tcPr>
          <w:p w14:paraId="616A6183"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 X 10 5 TCID 50 / ml</w:t>
            </w:r>
          </w:p>
        </w:tc>
      </w:tr>
      <w:tr w:rsidR="00106213" w:rsidRPr="00DD7BBB" w14:paraId="7475D696" w14:textId="77777777" w:rsidTr="00C95B2D">
        <w:trPr>
          <w:trHeight w:val="110"/>
        </w:trPr>
        <w:tc>
          <w:tcPr>
            <w:tcW w:w="2155" w:type="dxa"/>
          </w:tcPr>
          <w:p w14:paraId="2F548E5B" w14:textId="075A2C15" w:rsidR="00106213" w:rsidRPr="00373643" w:rsidRDefault="00C95B2D" w:rsidP="00DD7BBB">
            <w:pPr>
              <w:pStyle w:val="Sraopastraipa"/>
              <w:numPr>
                <w:ilvl w:val="0"/>
                <w:numId w:val="5"/>
              </w:numPr>
              <w:tabs>
                <w:tab w:val="left" w:pos="220"/>
              </w:tabs>
              <w:spacing w:line="230" w:lineRule="auto"/>
              <w:ind w:right="67" w:firstLine="0"/>
              <w:jc w:val="both"/>
              <w:rPr>
                <w:sz w:val="12"/>
              </w:rPr>
            </w:pPr>
            <w:r w:rsidRPr="00C95B2D">
              <w:rPr>
                <w:sz w:val="12"/>
              </w:rPr>
              <w:t>skiedimas</w:t>
            </w:r>
          </w:p>
        </w:tc>
        <w:tc>
          <w:tcPr>
            <w:tcW w:w="569" w:type="dxa"/>
          </w:tcPr>
          <w:p w14:paraId="59E6058F"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1/100</w:t>
            </w:r>
          </w:p>
        </w:tc>
        <w:tc>
          <w:tcPr>
            <w:tcW w:w="699" w:type="dxa"/>
          </w:tcPr>
          <w:p w14:paraId="68702A3F"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1/200</w:t>
            </w:r>
          </w:p>
        </w:tc>
        <w:tc>
          <w:tcPr>
            <w:tcW w:w="701" w:type="dxa"/>
          </w:tcPr>
          <w:p w14:paraId="321190EC"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1/400</w:t>
            </w:r>
          </w:p>
        </w:tc>
        <w:tc>
          <w:tcPr>
            <w:tcW w:w="559" w:type="dxa"/>
          </w:tcPr>
          <w:p w14:paraId="66F185FF"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1/800</w:t>
            </w:r>
          </w:p>
        </w:tc>
        <w:tc>
          <w:tcPr>
            <w:tcW w:w="425" w:type="dxa"/>
          </w:tcPr>
          <w:p w14:paraId="5AAE86CA"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1/1600</w:t>
            </w:r>
          </w:p>
        </w:tc>
      </w:tr>
      <w:tr w:rsidR="00106213" w:rsidRPr="00DD7BBB" w14:paraId="6E7C4C60" w14:textId="77777777" w:rsidTr="00C95B2D">
        <w:trPr>
          <w:trHeight w:val="112"/>
        </w:trPr>
        <w:tc>
          <w:tcPr>
            <w:tcW w:w="2155" w:type="dxa"/>
          </w:tcPr>
          <w:p w14:paraId="67B62536" w14:textId="73B3114F" w:rsidR="00106213" w:rsidRPr="00373643" w:rsidRDefault="00C95B2D" w:rsidP="00DD7BBB">
            <w:pPr>
              <w:pStyle w:val="Sraopastraipa"/>
              <w:numPr>
                <w:ilvl w:val="0"/>
                <w:numId w:val="5"/>
              </w:numPr>
              <w:tabs>
                <w:tab w:val="left" w:pos="220"/>
              </w:tabs>
              <w:spacing w:line="230" w:lineRule="auto"/>
              <w:ind w:right="67" w:firstLine="0"/>
              <w:jc w:val="both"/>
              <w:rPr>
                <w:sz w:val="12"/>
              </w:rPr>
            </w:pPr>
            <w:r w:rsidRPr="00C95B2D">
              <w:rPr>
                <w:sz w:val="12"/>
              </w:rPr>
              <w:t>Bandymo koncentracija praskiedime (TCID50 / Ml)</w:t>
            </w:r>
          </w:p>
        </w:tc>
        <w:tc>
          <w:tcPr>
            <w:tcW w:w="569" w:type="dxa"/>
          </w:tcPr>
          <w:p w14:paraId="51BE7809"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1x10 3</w:t>
            </w:r>
          </w:p>
        </w:tc>
        <w:tc>
          <w:tcPr>
            <w:tcW w:w="699" w:type="dxa"/>
          </w:tcPr>
          <w:p w14:paraId="130FCEEF"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5x10 2</w:t>
            </w:r>
          </w:p>
        </w:tc>
        <w:tc>
          <w:tcPr>
            <w:tcW w:w="701" w:type="dxa"/>
          </w:tcPr>
          <w:p w14:paraId="60825C3F"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2,5x 10 2</w:t>
            </w:r>
          </w:p>
        </w:tc>
        <w:tc>
          <w:tcPr>
            <w:tcW w:w="559" w:type="dxa"/>
          </w:tcPr>
          <w:p w14:paraId="0419CA49"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1,25X10 2</w:t>
            </w:r>
          </w:p>
        </w:tc>
        <w:tc>
          <w:tcPr>
            <w:tcW w:w="425" w:type="dxa"/>
          </w:tcPr>
          <w:p w14:paraId="6C720D7C"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5.</w:t>
            </w:r>
          </w:p>
        </w:tc>
      </w:tr>
      <w:tr w:rsidR="00106213" w:rsidRPr="00DD7BBB" w14:paraId="105038CC" w14:textId="77777777" w:rsidTr="00C95B2D">
        <w:trPr>
          <w:trHeight w:val="110"/>
        </w:trPr>
        <w:tc>
          <w:tcPr>
            <w:tcW w:w="2155" w:type="dxa"/>
          </w:tcPr>
          <w:p w14:paraId="318AE24E" w14:textId="0C0024F3" w:rsidR="00106213" w:rsidRPr="00373643" w:rsidRDefault="00C95B2D" w:rsidP="00DD7BBB">
            <w:pPr>
              <w:pStyle w:val="Sraopastraipa"/>
              <w:numPr>
                <w:ilvl w:val="0"/>
                <w:numId w:val="5"/>
              </w:numPr>
              <w:tabs>
                <w:tab w:val="left" w:pos="220"/>
              </w:tabs>
              <w:spacing w:line="230" w:lineRule="auto"/>
              <w:ind w:right="67" w:firstLine="0"/>
              <w:jc w:val="both"/>
              <w:rPr>
                <w:sz w:val="12"/>
              </w:rPr>
            </w:pPr>
            <w:r w:rsidRPr="00C95B2D">
              <w:rPr>
                <w:sz w:val="12"/>
              </w:rPr>
              <w:t>20 pakartojimų rodikliai arti pjūvio</w:t>
            </w:r>
          </w:p>
        </w:tc>
        <w:tc>
          <w:tcPr>
            <w:tcW w:w="569" w:type="dxa"/>
          </w:tcPr>
          <w:p w14:paraId="3818A5AD"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100 (20/20)</w:t>
            </w:r>
          </w:p>
        </w:tc>
        <w:tc>
          <w:tcPr>
            <w:tcW w:w="699" w:type="dxa"/>
          </w:tcPr>
          <w:p w14:paraId="2498A16F"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 00 (20/20)</w:t>
            </w:r>
          </w:p>
        </w:tc>
        <w:tc>
          <w:tcPr>
            <w:tcW w:w="701" w:type="dxa"/>
          </w:tcPr>
          <w:p w14:paraId="0E75F306"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 00 (20/20)</w:t>
            </w:r>
          </w:p>
        </w:tc>
        <w:tc>
          <w:tcPr>
            <w:tcW w:w="559" w:type="dxa"/>
          </w:tcPr>
          <w:p w14:paraId="5DF8DC88"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95 (19/20)</w:t>
            </w:r>
          </w:p>
        </w:tc>
        <w:tc>
          <w:tcPr>
            <w:tcW w:w="425" w:type="dxa"/>
          </w:tcPr>
          <w:p w14:paraId="2F3145D1"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10 (2/20)</w:t>
            </w:r>
          </w:p>
        </w:tc>
      </w:tr>
      <w:tr w:rsidR="00106213" w:rsidRPr="00DD7BBB" w14:paraId="6DF6F0AE" w14:textId="77777777" w:rsidTr="00C95B2D">
        <w:trPr>
          <w:trHeight w:val="110"/>
        </w:trPr>
        <w:tc>
          <w:tcPr>
            <w:tcW w:w="2155" w:type="dxa"/>
          </w:tcPr>
          <w:p w14:paraId="709FA3BA" w14:textId="091964A6" w:rsidR="00106213" w:rsidRPr="00373643" w:rsidRDefault="00C95B2D" w:rsidP="00DD7BBB">
            <w:pPr>
              <w:pStyle w:val="Sraopastraipa"/>
              <w:numPr>
                <w:ilvl w:val="0"/>
                <w:numId w:val="5"/>
              </w:numPr>
              <w:tabs>
                <w:tab w:val="left" w:pos="220"/>
              </w:tabs>
              <w:spacing w:line="230" w:lineRule="auto"/>
              <w:ind w:right="67" w:firstLine="0"/>
              <w:jc w:val="both"/>
              <w:rPr>
                <w:sz w:val="12"/>
              </w:rPr>
            </w:pPr>
            <w:r w:rsidRPr="00C95B2D">
              <w:rPr>
                <w:sz w:val="12"/>
              </w:rPr>
              <w:t>Vieno viruso kamieno aptikimo riba (LOD)</w:t>
            </w:r>
          </w:p>
        </w:tc>
        <w:tc>
          <w:tcPr>
            <w:tcW w:w="2953" w:type="dxa"/>
            <w:gridSpan w:val="5"/>
          </w:tcPr>
          <w:p w14:paraId="37590A8F" w14:textId="77777777" w:rsidR="00106213" w:rsidRPr="0037364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t>1,25 X 10 2 TCID 50 / ml</w:t>
            </w:r>
          </w:p>
        </w:tc>
      </w:tr>
    </w:tbl>
    <w:p w14:paraId="3E4AEEBE" w14:textId="77777777" w:rsidR="00C95B2D" w:rsidRDefault="00C95B2D" w:rsidP="00DD7BBB">
      <w:pPr>
        <w:pStyle w:val="Sraopastraipa"/>
        <w:numPr>
          <w:ilvl w:val="0"/>
          <w:numId w:val="5"/>
        </w:numPr>
        <w:tabs>
          <w:tab w:val="left" w:pos="220"/>
        </w:tabs>
        <w:spacing w:line="230" w:lineRule="auto"/>
        <w:ind w:right="67" w:firstLine="0"/>
        <w:jc w:val="both"/>
        <w:rPr>
          <w:sz w:val="12"/>
        </w:rPr>
      </w:pPr>
      <w:r w:rsidRPr="00C95B2D">
        <w:rPr>
          <w:sz w:val="12"/>
        </w:rPr>
        <w:t>kryžminė reakcija</w:t>
      </w:r>
    </w:p>
    <w:p w14:paraId="3B962EF1" w14:textId="0266D3BB" w:rsidR="00106213" w:rsidRPr="00C95B2D" w:rsidRDefault="00324B55" w:rsidP="00EA148E">
      <w:pPr>
        <w:pStyle w:val="Sraopastraipa"/>
        <w:numPr>
          <w:ilvl w:val="0"/>
          <w:numId w:val="5"/>
        </w:numPr>
        <w:tabs>
          <w:tab w:val="left" w:pos="220"/>
        </w:tabs>
        <w:spacing w:line="230" w:lineRule="auto"/>
        <w:ind w:right="67" w:firstLine="0"/>
        <w:jc w:val="both"/>
        <w:rPr>
          <w:sz w:val="12"/>
        </w:rPr>
      </w:pPr>
      <w:r>
        <w:rPr>
          <w:noProof/>
          <w:sz w:val="12"/>
        </w:rPr>
        <mc:AlternateContent>
          <mc:Choice Requires="wps">
            <w:drawing>
              <wp:anchor distT="0" distB="0" distL="114300" distR="114300" simplePos="0" relativeHeight="15730176" behindDoc="0" locked="0" layoutInCell="1" allowOverlap="1" wp14:anchorId="67DA2D67" wp14:editId="091B966F">
                <wp:simplePos x="0" y="0"/>
                <wp:positionH relativeFrom="page">
                  <wp:posOffset>7223125</wp:posOffset>
                </wp:positionH>
                <wp:positionV relativeFrom="paragraph">
                  <wp:posOffset>281940</wp:posOffset>
                </wp:positionV>
                <wp:extent cx="3217545" cy="4318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431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1894"/>
                              <w:gridCol w:w="1445"/>
                            </w:tblGrid>
                            <w:tr w:rsidR="004007F4" w14:paraId="6EB61B3B" w14:textId="77777777" w:rsidTr="00D96C02">
                              <w:trPr>
                                <w:trHeight w:val="168"/>
                              </w:trPr>
                              <w:tc>
                                <w:tcPr>
                                  <w:tcW w:w="1714" w:type="dxa"/>
                                </w:tcPr>
                                <w:p w14:paraId="669BC125" w14:textId="2212E191" w:rsidR="004007F4" w:rsidRDefault="00C95B2D" w:rsidP="00C95B2D">
                                  <w:pPr>
                                    <w:pStyle w:val="TableParagraph"/>
                                    <w:spacing w:line="112" w:lineRule="exact"/>
                                    <w:rPr>
                                      <w:b/>
                                      <w:sz w:val="12"/>
                                    </w:rPr>
                                  </w:pPr>
                                  <w:r w:rsidRPr="00C95B2D">
                                    <w:rPr>
                                      <w:b/>
                                      <w:color w:val="231F1F"/>
                                      <w:sz w:val="12"/>
                                    </w:rPr>
                                    <w:t>Virusas / bakterijos / parazitas</w:t>
                                  </w:r>
                                </w:p>
                              </w:tc>
                              <w:tc>
                                <w:tcPr>
                                  <w:tcW w:w="1894" w:type="dxa"/>
                                </w:tcPr>
                                <w:p w14:paraId="004DA08E" w14:textId="15675A3E" w:rsidR="004007F4" w:rsidRDefault="00C95B2D">
                                  <w:pPr>
                                    <w:pStyle w:val="TableParagraph"/>
                                    <w:spacing w:line="112" w:lineRule="exact"/>
                                    <w:rPr>
                                      <w:b/>
                                      <w:sz w:val="12"/>
                                    </w:rPr>
                                  </w:pPr>
                                  <w:r>
                                    <w:rPr>
                                      <w:b/>
                                      <w:color w:val="231F1F"/>
                                      <w:sz w:val="12"/>
                                    </w:rPr>
                                    <w:t>Padermė</w:t>
                                  </w:r>
                                </w:p>
                              </w:tc>
                              <w:tc>
                                <w:tcPr>
                                  <w:tcW w:w="1445" w:type="dxa"/>
                                </w:tcPr>
                                <w:p w14:paraId="3D152195" w14:textId="43F98B1A" w:rsidR="004007F4" w:rsidRDefault="00C95B2D">
                                  <w:pPr>
                                    <w:pStyle w:val="TableParagraph"/>
                                    <w:spacing w:line="112" w:lineRule="exact"/>
                                    <w:ind w:left="164"/>
                                    <w:rPr>
                                      <w:b/>
                                      <w:sz w:val="12"/>
                                    </w:rPr>
                                  </w:pPr>
                                  <w:r>
                                    <w:rPr>
                                      <w:b/>
                                      <w:color w:val="231F1F"/>
                                      <w:sz w:val="12"/>
                                    </w:rPr>
                                    <w:t>Koncentracija</w:t>
                                  </w:r>
                                </w:p>
                              </w:tc>
                            </w:tr>
                            <w:tr w:rsidR="004007F4" w14:paraId="72A2A69B" w14:textId="77777777" w:rsidTr="00D96C02">
                              <w:trPr>
                                <w:trHeight w:val="168"/>
                              </w:trPr>
                              <w:tc>
                                <w:tcPr>
                                  <w:tcW w:w="1714" w:type="dxa"/>
                                </w:tcPr>
                                <w:p w14:paraId="5B3FA74F" w14:textId="22F7FA6F" w:rsidR="004007F4" w:rsidRDefault="004007F4">
                                  <w:pPr>
                                    <w:pStyle w:val="TableParagraph"/>
                                    <w:spacing w:line="114" w:lineRule="exact"/>
                                    <w:ind w:left="182"/>
                                    <w:rPr>
                                      <w:sz w:val="12"/>
                                    </w:rPr>
                                  </w:pPr>
                                  <w:r>
                                    <w:rPr>
                                      <w:color w:val="231F1F"/>
                                      <w:sz w:val="12"/>
                                    </w:rPr>
                                    <w:t>MERS-koronavir</w:t>
                                  </w:r>
                                  <w:r w:rsidR="00C95B2D">
                                    <w:rPr>
                                      <w:color w:val="231F1F"/>
                                      <w:sz w:val="12"/>
                                    </w:rPr>
                                    <w:t>usas</w:t>
                                  </w:r>
                                </w:p>
                              </w:tc>
                              <w:tc>
                                <w:tcPr>
                                  <w:tcW w:w="1894" w:type="dxa"/>
                                </w:tcPr>
                                <w:p w14:paraId="34026BB9" w14:textId="489F353D" w:rsidR="004007F4" w:rsidRDefault="00C95B2D">
                                  <w:pPr>
                                    <w:pStyle w:val="TableParagraph"/>
                                    <w:spacing w:line="114" w:lineRule="exact"/>
                                    <w:rPr>
                                      <w:sz w:val="12"/>
                                    </w:rPr>
                                  </w:pPr>
                                  <w:r>
                                    <w:rPr>
                                      <w:sz w:val="12"/>
                                    </w:rPr>
                                    <w:t>Nežinomas</w:t>
                                  </w:r>
                                </w:p>
                              </w:tc>
                              <w:tc>
                                <w:tcPr>
                                  <w:tcW w:w="1445" w:type="dxa"/>
                                </w:tcPr>
                                <w:p w14:paraId="5BEB72DE" w14:textId="77777777" w:rsidR="004007F4" w:rsidRDefault="004007F4">
                                  <w:pPr>
                                    <w:pStyle w:val="TableParagraph"/>
                                    <w:spacing w:line="114" w:lineRule="exact"/>
                                    <w:ind w:left="104"/>
                                    <w:rPr>
                                      <w:sz w:val="12"/>
                                    </w:rPr>
                                  </w:pPr>
                                  <w:r>
                                    <w:rPr>
                                      <w:color w:val="231F1F"/>
                                      <w:sz w:val="12"/>
                                    </w:rPr>
                                    <w:t>72 mikrogramů / ml</w:t>
                                  </w:r>
                                </w:p>
                              </w:tc>
                            </w:tr>
                            <w:tr w:rsidR="004007F4" w14:paraId="01C1EDC5" w14:textId="77777777">
                              <w:trPr>
                                <w:trHeight w:val="153"/>
                              </w:trPr>
                              <w:tc>
                                <w:tcPr>
                                  <w:tcW w:w="1714" w:type="dxa"/>
                                  <w:vMerge w:val="restart"/>
                                </w:tcPr>
                                <w:p w14:paraId="64DE8117" w14:textId="77777777" w:rsidR="004007F4" w:rsidRDefault="004007F4">
                                  <w:pPr>
                                    <w:pStyle w:val="TableParagraph"/>
                                    <w:ind w:left="0"/>
                                    <w:rPr>
                                      <w:sz w:val="12"/>
                                    </w:rPr>
                                  </w:pPr>
                                </w:p>
                                <w:p w14:paraId="470B4811" w14:textId="77777777" w:rsidR="004007F4" w:rsidRDefault="004007F4">
                                  <w:pPr>
                                    <w:pStyle w:val="TableParagraph"/>
                                    <w:ind w:left="0"/>
                                    <w:rPr>
                                      <w:sz w:val="12"/>
                                    </w:rPr>
                                  </w:pPr>
                                </w:p>
                                <w:p w14:paraId="16D87F8E" w14:textId="77777777" w:rsidR="004007F4" w:rsidRDefault="004007F4">
                                  <w:pPr>
                                    <w:pStyle w:val="TableParagraph"/>
                                    <w:ind w:left="0"/>
                                    <w:rPr>
                                      <w:sz w:val="12"/>
                                    </w:rPr>
                                  </w:pPr>
                                </w:p>
                                <w:p w14:paraId="0AA23A17" w14:textId="77777777" w:rsidR="004007F4" w:rsidRDefault="004007F4">
                                  <w:pPr>
                                    <w:pStyle w:val="TableParagraph"/>
                                    <w:ind w:left="0"/>
                                    <w:rPr>
                                      <w:sz w:val="12"/>
                                    </w:rPr>
                                  </w:pPr>
                                </w:p>
                                <w:p w14:paraId="0C9B2D1F" w14:textId="05EC390A" w:rsidR="004007F4" w:rsidRDefault="004007F4">
                                  <w:pPr>
                                    <w:pStyle w:val="TableParagraph"/>
                                    <w:spacing w:before="104"/>
                                    <w:ind w:left="107"/>
                                    <w:rPr>
                                      <w:sz w:val="12"/>
                                    </w:rPr>
                                  </w:pPr>
                                  <w:r>
                                    <w:rPr>
                                      <w:color w:val="231F1F"/>
                                      <w:sz w:val="12"/>
                                    </w:rPr>
                                    <w:t>adenovirus</w:t>
                                  </w:r>
                                  <w:r w:rsidR="00C95B2D">
                                    <w:rPr>
                                      <w:color w:val="231F1F"/>
                                      <w:sz w:val="12"/>
                                    </w:rPr>
                                    <w:t>as</w:t>
                                  </w:r>
                                </w:p>
                              </w:tc>
                              <w:tc>
                                <w:tcPr>
                                  <w:tcW w:w="1894" w:type="dxa"/>
                                </w:tcPr>
                                <w:p w14:paraId="381EAA8C" w14:textId="77777777" w:rsidR="004007F4" w:rsidRDefault="004007F4">
                                  <w:pPr>
                                    <w:pStyle w:val="TableParagraph"/>
                                    <w:spacing w:before="3" w:line="130" w:lineRule="exact"/>
                                    <w:rPr>
                                      <w:sz w:val="12"/>
                                    </w:rPr>
                                  </w:pPr>
                                  <w:r>
                                    <w:rPr>
                                      <w:color w:val="231F1F"/>
                                      <w:sz w:val="12"/>
                                    </w:rPr>
                                    <w:t>Typ 1</w:t>
                                  </w:r>
                                </w:p>
                              </w:tc>
                              <w:tc>
                                <w:tcPr>
                                  <w:tcW w:w="1445" w:type="dxa"/>
                                </w:tcPr>
                                <w:p w14:paraId="0B817DC0" w14:textId="77777777" w:rsidR="004007F4" w:rsidRDefault="004007F4">
                                  <w:pPr>
                                    <w:pStyle w:val="TableParagraph"/>
                                    <w:spacing w:line="133" w:lineRule="exact"/>
                                    <w:ind w:left="104"/>
                                    <w:rPr>
                                      <w:sz w:val="12"/>
                                    </w:rPr>
                                  </w:pPr>
                                  <w:r>
                                    <w:rPr>
                                      <w:color w:val="231F1F"/>
                                      <w:position w:val="2"/>
                                      <w:sz w:val="12"/>
                                    </w:rPr>
                                    <w:t xml:space="preserve">1,5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66170132" w14:textId="77777777">
                              <w:trPr>
                                <w:trHeight w:val="153"/>
                              </w:trPr>
                              <w:tc>
                                <w:tcPr>
                                  <w:tcW w:w="1714" w:type="dxa"/>
                                  <w:vMerge/>
                                  <w:tcBorders>
                                    <w:top w:val="nil"/>
                                  </w:tcBorders>
                                </w:tcPr>
                                <w:p w14:paraId="07CB48D4" w14:textId="77777777" w:rsidR="004007F4" w:rsidRDefault="004007F4">
                                  <w:pPr>
                                    <w:rPr>
                                      <w:sz w:val="2"/>
                                      <w:szCs w:val="2"/>
                                    </w:rPr>
                                  </w:pPr>
                                </w:p>
                              </w:tc>
                              <w:tc>
                                <w:tcPr>
                                  <w:tcW w:w="1894" w:type="dxa"/>
                                </w:tcPr>
                                <w:p w14:paraId="1CB5B194" w14:textId="77777777" w:rsidR="004007F4" w:rsidRDefault="004007F4">
                                  <w:pPr>
                                    <w:pStyle w:val="TableParagraph"/>
                                    <w:spacing w:before="3" w:line="130" w:lineRule="exact"/>
                                    <w:rPr>
                                      <w:sz w:val="12"/>
                                    </w:rPr>
                                  </w:pPr>
                                  <w:r>
                                    <w:rPr>
                                      <w:color w:val="231F1F"/>
                                      <w:sz w:val="12"/>
                                    </w:rPr>
                                    <w:t>Typ 3</w:t>
                                  </w:r>
                                </w:p>
                              </w:tc>
                              <w:tc>
                                <w:tcPr>
                                  <w:tcW w:w="1445" w:type="dxa"/>
                                </w:tcPr>
                                <w:p w14:paraId="016A4CF5" w14:textId="77777777" w:rsidR="004007F4" w:rsidRDefault="004007F4">
                                  <w:pPr>
                                    <w:pStyle w:val="TableParagraph"/>
                                    <w:spacing w:line="133" w:lineRule="exact"/>
                                    <w:ind w:left="104"/>
                                    <w:rPr>
                                      <w:sz w:val="12"/>
                                    </w:rPr>
                                  </w:pPr>
                                  <w:r>
                                    <w:rPr>
                                      <w:color w:val="231F1F"/>
                                      <w:position w:val="2"/>
                                      <w:sz w:val="12"/>
                                    </w:rPr>
                                    <w:t xml:space="preserve">7,5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1D8944D2" w14:textId="77777777">
                              <w:trPr>
                                <w:trHeight w:val="153"/>
                              </w:trPr>
                              <w:tc>
                                <w:tcPr>
                                  <w:tcW w:w="1714" w:type="dxa"/>
                                  <w:vMerge/>
                                  <w:tcBorders>
                                    <w:top w:val="nil"/>
                                  </w:tcBorders>
                                </w:tcPr>
                                <w:p w14:paraId="1B95C77A" w14:textId="77777777" w:rsidR="004007F4" w:rsidRDefault="004007F4">
                                  <w:pPr>
                                    <w:rPr>
                                      <w:sz w:val="2"/>
                                      <w:szCs w:val="2"/>
                                    </w:rPr>
                                  </w:pPr>
                                </w:p>
                              </w:tc>
                              <w:tc>
                                <w:tcPr>
                                  <w:tcW w:w="1894" w:type="dxa"/>
                                </w:tcPr>
                                <w:p w14:paraId="5C1254A8" w14:textId="77777777" w:rsidR="004007F4" w:rsidRDefault="004007F4">
                                  <w:pPr>
                                    <w:pStyle w:val="TableParagraph"/>
                                    <w:spacing w:before="3" w:line="130" w:lineRule="exact"/>
                                    <w:rPr>
                                      <w:sz w:val="12"/>
                                    </w:rPr>
                                  </w:pPr>
                                  <w:r>
                                    <w:rPr>
                                      <w:color w:val="231F1F"/>
                                      <w:sz w:val="12"/>
                                    </w:rPr>
                                    <w:t>Typ 5</w:t>
                                  </w:r>
                                </w:p>
                              </w:tc>
                              <w:tc>
                                <w:tcPr>
                                  <w:tcW w:w="1445" w:type="dxa"/>
                                </w:tcPr>
                                <w:p w14:paraId="464699DB" w14:textId="77777777" w:rsidR="004007F4" w:rsidRDefault="004007F4">
                                  <w:pPr>
                                    <w:pStyle w:val="TableParagraph"/>
                                    <w:spacing w:line="133" w:lineRule="exact"/>
                                    <w:ind w:left="104"/>
                                    <w:rPr>
                                      <w:sz w:val="12"/>
                                    </w:rPr>
                                  </w:pPr>
                                  <w:r>
                                    <w:rPr>
                                      <w:color w:val="231F1F"/>
                                      <w:position w:val="2"/>
                                      <w:sz w:val="12"/>
                                    </w:rPr>
                                    <w:t xml:space="preserve">4,5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4D1C8EBE" w14:textId="77777777">
                              <w:trPr>
                                <w:trHeight w:val="150"/>
                              </w:trPr>
                              <w:tc>
                                <w:tcPr>
                                  <w:tcW w:w="1714" w:type="dxa"/>
                                  <w:vMerge/>
                                  <w:tcBorders>
                                    <w:top w:val="nil"/>
                                  </w:tcBorders>
                                </w:tcPr>
                                <w:p w14:paraId="3621F319" w14:textId="77777777" w:rsidR="004007F4" w:rsidRDefault="004007F4">
                                  <w:pPr>
                                    <w:rPr>
                                      <w:sz w:val="2"/>
                                      <w:szCs w:val="2"/>
                                    </w:rPr>
                                  </w:pPr>
                                </w:p>
                              </w:tc>
                              <w:tc>
                                <w:tcPr>
                                  <w:tcW w:w="1894" w:type="dxa"/>
                                </w:tcPr>
                                <w:p w14:paraId="4F77D282" w14:textId="77777777" w:rsidR="004007F4" w:rsidRDefault="004007F4">
                                  <w:pPr>
                                    <w:pStyle w:val="TableParagraph"/>
                                    <w:spacing w:before="3" w:line="128" w:lineRule="exact"/>
                                    <w:rPr>
                                      <w:sz w:val="12"/>
                                    </w:rPr>
                                  </w:pPr>
                                  <w:r>
                                    <w:rPr>
                                      <w:color w:val="231F1F"/>
                                      <w:sz w:val="12"/>
                                    </w:rPr>
                                    <w:t>Typ 7?</w:t>
                                  </w:r>
                                </w:p>
                              </w:tc>
                              <w:tc>
                                <w:tcPr>
                                  <w:tcW w:w="1445" w:type="dxa"/>
                                </w:tcPr>
                                <w:p w14:paraId="42D3A98E" w14:textId="77777777" w:rsidR="004007F4" w:rsidRDefault="004007F4">
                                  <w:pPr>
                                    <w:pStyle w:val="TableParagraph"/>
                                    <w:spacing w:line="131" w:lineRule="exact"/>
                                    <w:ind w:left="104"/>
                                    <w:rPr>
                                      <w:sz w:val="12"/>
                                    </w:rPr>
                                  </w:pPr>
                                  <w:r>
                                    <w:rPr>
                                      <w:color w:val="231F1F"/>
                                      <w:position w:val="2"/>
                                      <w:sz w:val="12"/>
                                    </w:rPr>
                                    <w:t xml:space="preserve">1,0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2A914AA5" w14:textId="77777777">
                              <w:trPr>
                                <w:trHeight w:val="153"/>
                              </w:trPr>
                              <w:tc>
                                <w:tcPr>
                                  <w:tcW w:w="1714" w:type="dxa"/>
                                  <w:vMerge/>
                                  <w:tcBorders>
                                    <w:top w:val="nil"/>
                                  </w:tcBorders>
                                </w:tcPr>
                                <w:p w14:paraId="5B9CE6EA" w14:textId="77777777" w:rsidR="004007F4" w:rsidRDefault="004007F4">
                                  <w:pPr>
                                    <w:rPr>
                                      <w:sz w:val="2"/>
                                      <w:szCs w:val="2"/>
                                    </w:rPr>
                                  </w:pPr>
                                </w:p>
                              </w:tc>
                              <w:tc>
                                <w:tcPr>
                                  <w:tcW w:w="1894" w:type="dxa"/>
                                </w:tcPr>
                                <w:p w14:paraId="2D537B52" w14:textId="77777777" w:rsidR="004007F4" w:rsidRDefault="004007F4">
                                  <w:pPr>
                                    <w:pStyle w:val="TableParagraph"/>
                                    <w:spacing w:before="5" w:line="128" w:lineRule="exact"/>
                                    <w:rPr>
                                      <w:sz w:val="12"/>
                                    </w:rPr>
                                  </w:pPr>
                                  <w:r>
                                    <w:rPr>
                                      <w:color w:val="231F1F"/>
                                      <w:sz w:val="12"/>
                                    </w:rPr>
                                    <w:t>typ 8</w:t>
                                  </w:r>
                                </w:p>
                              </w:tc>
                              <w:tc>
                                <w:tcPr>
                                  <w:tcW w:w="1445" w:type="dxa"/>
                                </w:tcPr>
                                <w:p w14:paraId="76AECA3C" w14:textId="77777777" w:rsidR="004007F4" w:rsidRDefault="004007F4">
                                  <w:pPr>
                                    <w:pStyle w:val="TableParagraph"/>
                                    <w:spacing w:line="133" w:lineRule="exact"/>
                                    <w:ind w:left="104"/>
                                    <w:rPr>
                                      <w:sz w:val="12"/>
                                    </w:rPr>
                                  </w:pPr>
                                  <w:r>
                                    <w:rPr>
                                      <w:color w:val="231F1F"/>
                                      <w:position w:val="2"/>
                                      <w:sz w:val="12"/>
                                    </w:rPr>
                                    <w:t xml:space="preserve">1,0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042C8B05" w14:textId="77777777">
                              <w:trPr>
                                <w:trHeight w:val="153"/>
                              </w:trPr>
                              <w:tc>
                                <w:tcPr>
                                  <w:tcW w:w="1714" w:type="dxa"/>
                                  <w:vMerge/>
                                  <w:tcBorders>
                                    <w:top w:val="nil"/>
                                  </w:tcBorders>
                                </w:tcPr>
                                <w:p w14:paraId="22E976AF" w14:textId="77777777" w:rsidR="004007F4" w:rsidRDefault="004007F4">
                                  <w:pPr>
                                    <w:rPr>
                                      <w:sz w:val="2"/>
                                      <w:szCs w:val="2"/>
                                    </w:rPr>
                                  </w:pPr>
                                </w:p>
                              </w:tc>
                              <w:tc>
                                <w:tcPr>
                                  <w:tcW w:w="1894" w:type="dxa"/>
                                </w:tcPr>
                                <w:p w14:paraId="717AC9C6" w14:textId="77777777" w:rsidR="004007F4" w:rsidRDefault="004007F4">
                                  <w:pPr>
                                    <w:pStyle w:val="TableParagraph"/>
                                    <w:spacing w:before="5" w:line="128" w:lineRule="exact"/>
                                    <w:rPr>
                                      <w:sz w:val="12"/>
                                    </w:rPr>
                                  </w:pPr>
                                  <w:r>
                                    <w:rPr>
                                      <w:color w:val="231F1F"/>
                                      <w:sz w:val="12"/>
                                    </w:rPr>
                                    <w:t>Typ 11</w:t>
                                  </w:r>
                                </w:p>
                              </w:tc>
                              <w:tc>
                                <w:tcPr>
                                  <w:tcW w:w="1445" w:type="dxa"/>
                                </w:tcPr>
                                <w:p w14:paraId="0E9BA599" w14:textId="77777777" w:rsidR="004007F4" w:rsidRDefault="004007F4">
                                  <w:pPr>
                                    <w:pStyle w:val="TableParagraph"/>
                                    <w:spacing w:line="133" w:lineRule="exact"/>
                                    <w:ind w:left="104"/>
                                    <w:rPr>
                                      <w:sz w:val="12"/>
                                    </w:rPr>
                                  </w:pPr>
                                  <w:r>
                                    <w:rPr>
                                      <w:color w:val="231F1F"/>
                                      <w:position w:val="2"/>
                                      <w:sz w:val="12"/>
                                    </w:rPr>
                                    <w:t xml:space="preserve">2,5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39CC8142" w14:textId="77777777">
                              <w:trPr>
                                <w:trHeight w:val="153"/>
                              </w:trPr>
                              <w:tc>
                                <w:tcPr>
                                  <w:tcW w:w="1714" w:type="dxa"/>
                                  <w:vMerge/>
                                  <w:tcBorders>
                                    <w:top w:val="nil"/>
                                  </w:tcBorders>
                                </w:tcPr>
                                <w:p w14:paraId="3BDDE747" w14:textId="77777777" w:rsidR="004007F4" w:rsidRDefault="004007F4">
                                  <w:pPr>
                                    <w:rPr>
                                      <w:sz w:val="2"/>
                                      <w:szCs w:val="2"/>
                                    </w:rPr>
                                  </w:pPr>
                                </w:p>
                              </w:tc>
                              <w:tc>
                                <w:tcPr>
                                  <w:tcW w:w="1894" w:type="dxa"/>
                                </w:tcPr>
                                <w:p w14:paraId="4AFE6BEE" w14:textId="77777777" w:rsidR="004007F4" w:rsidRDefault="004007F4">
                                  <w:pPr>
                                    <w:pStyle w:val="TableParagraph"/>
                                    <w:spacing w:before="5" w:line="128" w:lineRule="exact"/>
                                    <w:rPr>
                                      <w:sz w:val="12"/>
                                    </w:rPr>
                                  </w:pPr>
                                  <w:r>
                                    <w:rPr>
                                      <w:color w:val="231F1F"/>
                                      <w:sz w:val="12"/>
                                    </w:rPr>
                                    <w:t>Typ 18</w:t>
                                  </w:r>
                                </w:p>
                              </w:tc>
                              <w:tc>
                                <w:tcPr>
                                  <w:tcW w:w="1445" w:type="dxa"/>
                                </w:tcPr>
                                <w:p w14:paraId="1D7F5AD6" w14:textId="77777777" w:rsidR="004007F4" w:rsidRDefault="004007F4">
                                  <w:pPr>
                                    <w:pStyle w:val="TableParagraph"/>
                                    <w:spacing w:line="133" w:lineRule="exact"/>
                                    <w:ind w:left="104"/>
                                    <w:rPr>
                                      <w:sz w:val="12"/>
                                    </w:rPr>
                                  </w:pPr>
                                  <w:r>
                                    <w:rPr>
                                      <w:color w:val="231F1F"/>
                                      <w:position w:val="2"/>
                                      <w:sz w:val="12"/>
                                    </w:rPr>
                                    <w:t xml:space="preserve">2,5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4F6CC6CF" w14:textId="77777777">
                              <w:trPr>
                                <w:trHeight w:val="153"/>
                              </w:trPr>
                              <w:tc>
                                <w:tcPr>
                                  <w:tcW w:w="1714" w:type="dxa"/>
                                  <w:vMerge/>
                                  <w:tcBorders>
                                    <w:top w:val="nil"/>
                                  </w:tcBorders>
                                </w:tcPr>
                                <w:p w14:paraId="75879FAF" w14:textId="77777777" w:rsidR="004007F4" w:rsidRDefault="004007F4">
                                  <w:pPr>
                                    <w:rPr>
                                      <w:sz w:val="2"/>
                                      <w:szCs w:val="2"/>
                                    </w:rPr>
                                  </w:pPr>
                                </w:p>
                              </w:tc>
                              <w:tc>
                                <w:tcPr>
                                  <w:tcW w:w="1894" w:type="dxa"/>
                                </w:tcPr>
                                <w:p w14:paraId="6F05ED30" w14:textId="77777777" w:rsidR="004007F4" w:rsidRDefault="004007F4">
                                  <w:pPr>
                                    <w:pStyle w:val="TableParagraph"/>
                                    <w:spacing w:before="3" w:line="130" w:lineRule="exact"/>
                                    <w:rPr>
                                      <w:sz w:val="12"/>
                                    </w:rPr>
                                  </w:pPr>
                                  <w:r>
                                    <w:rPr>
                                      <w:color w:val="231F1F"/>
                                      <w:sz w:val="12"/>
                                    </w:rPr>
                                    <w:t>Typ 23</w:t>
                                  </w:r>
                                </w:p>
                              </w:tc>
                              <w:tc>
                                <w:tcPr>
                                  <w:tcW w:w="1445" w:type="dxa"/>
                                </w:tcPr>
                                <w:p w14:paraId="51694AF0" w14:textId="77777777" w:rsidR="004007F4" w:rsidRDefault="004007F4">
                                  <w:pPr>
                                    <w:pStyle w:val="TableParagraph"/>
                                    <w:spacing w:line="133" w:lineRule="exact"/>
                                    <w:ind w:left="104"/>
                                    <w:rPr>
                                      <w:sz w:val="12"/>
                                    </w:rPr>
                                  </w:pPr>
                                  <w:r>
                                    <w:rPr>
                                      <w:color w:val="231F1F"/>
                                      <w:position w:val="2"/>
                                      <w:sz w:val="12"/>
                                    </w:rPr>
                                    <w:t xml:space="preserve">6,0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165861D5" w14:textId="77777777">
                              <w:trPr>
                                <w:trHeight w:val="153"/>
                              </w:trPr>
                              <w:tc>
                                <w:tcPr>
                                  <w:tcW w:w="1714" w:type="dxa"/>
                                  <w:vMerge/>
                                  <w:tcBorders>
                                    <w:top w:val="nil"/>
                                  </w:tcBorders>
                                </w:tcPr>
                                <w:p w14:paraId="1B13C313" w14:textId="77777777" w:rsidR="004007F4" w:rsidRDefault="004007F4">
                                  <w:pPr>
                                    <w:rPr>
                                      <w:sz w:val="2"/>
                                      <w:szCs w:val="2"/>
                                    </w:rPr>
                                  </w:pPr>
                                </w:p>
                              </w:tc>
                              <w:tc>
                                <w:tcPr>
                                  <w:tcW w:w="1894" w:type="dxa"/>
                                </w:tcPr>
                                <w:p w14:paraId="602F7B81" w14:textId="77777777" w:rsidR="004007F4" w:rsidRDefault="004007F4">
                                  <w:pPr>
                                    <w:pStyle w:val="TableParagraph"/>
                                    <w:spacing w:before="3" w:line="130" w:lineRule="exact"/>
                                    <w:rPr>
                                      <w:sz w:val="12"/>
                                    </w:rPr>
                                  </w:pPr>
                                  <w:r>
                                    <w:rPr>
                                      <w:color w:val="231F1F"/>
                                      <w:sz w:val="12"/>
                                    </w:rPr>
                                    <w:t>Typ 55</w:t>
                                  </w:r>
                                </w:p>
                              </w:tc>
                              <w:tc>
                                <w:tcPr>
                                  <w:tcW w:w="1445" w:type="dxa"/>
                                </w:tcPr>
                                <w:p w14:paraId="18A1E845" w14:textId="77777777" w:rsidR="004007F4" w:rsidRDefault="004007F4">
                                  <w:pPr>
                                    <w:pStyle w:val="TableParagraph"/>
                                    <w:spacing w:line="133" w:lineRule="exact"/>
                                    <w:ind w:left="104"/>
                                    <w:rPr>
                                      <w:sz w:val="12"/>
                                    </w:rPr>
                                  </w:pPr>
                                  <w:r>
                                    <w:rPr>
                                      <w:color w:val="231F1F"/>
                                      <w:position w:val="2"/>
                                      <w:sz w:val="12"/>
                                    </w:rPr>
                                    <w:t xml:space="preserve">1,5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58470733" w14:textId="77777777">
                              <w:trPr>
                                <w:trHeight w:val="153"/>
                              </w:trPr>
                              <w:tc>
                                <w:tcPr>
                                  <w:tcW w:w="1714" w:type="dxa"/>
                                  <w:vMerge w:val="restart"/>
                                </w:tcPr>
                                <w:p w14:paraId="57ADD5C9" w14:textId="77777777" w:rsidR="004007F4" w:rsidRDefault="004007F4">
                                  <w:pPr>
                                    <w:pStyle w:val="TableParagraph"/>
                                    <w:ind w:left="0"/>
                                    <w:rPr>
                                      <w:sz w:val="12"/>
                                    </w:rPr>
                                  </w:pPr>
                                </w:p>
                                <w:p w14:paraId="42EF5CB5" w14:textId="77777777" w:rsidR="004007F4" w:rsidRDefault="004007F4">
                                  <w:pPr>
                                    <w:pStyle w:val="TableParagraph"/>
                                    <w:spacing w:before="7"/>
                                    <w:ind w:left="0"/>
                                    <w:rPr>
                                      <w:sz w:val="16"/>
                                    </w:rPr>
                                  </w:pPr>
                                </w:p>
                                <w:p w14:paraId="73C459AD" w14:textId="6F94B8D8" w:rsidR="004007F4" w:rsidRDefault="00C95B2D">
                                  <w:pPr>
                                    <w:pStyle w:val="TableParagraph"/>
                                    <w:ind w:left="107"/>
                                    <w:rPr>
                                      <w:sz w:val="12"/>
                                    </w:rPr>
                                  </w:pPr>
                                  <w:r w:rsidRPr="00C95B2D">
                                    <w:rPr>
                                      <w:color w:val="231F1F"/>
                                      <w:sz w:val="12"/>
                                    </w:rPr>
                                    <w:t>Gripo A atveju</w:t>
                                  </w:r>
                                </w:p>
                              </w:tc>
                              <w:tc>
                                <w:tcPr>
                                  <w:tcW w:w="1894" w:type="dxa"/>
                                </w:tcPr>
                                <w:p w14:paraId="4EB13E74" w14:textId="77777777" w:rsidR="004007F4" w:rsidRDefault="004007F4">
                                  <w:pPr>
                                    <w:pStyle w:val="TableParagraph"/>
                                    <w:spacing w:before="3" w:line="130" w:lineRule="exact"/>
                                    <w:rPr>
                                      <w:sz w:val="12"/>
                                    </w:rPr>
                                  </w:pPr>
                                  <w:r>
                                    <w:rPr>
                                      <w:color w:val="231F1F"/>
                                      <w:sz w:val="12"/>
                                    </w:rPr>
                                    <w:t>H1N1 Denver</w:t>
                                  </w:r>
                                </w:p>
                              </w:tc>
                              <w:tc>
                                <w:tcPr>
                                  <w:tcW w:w="1445" w:type="dxa"/>
                                </w:tcPr>
                                <w:p w14:paraId="00B5C4AE" w14:textId="77777777" w:rsidR="004007F4" w:rsidRDefault="004007F4">
                                  <w:pPr>
                                    <w:pStyle w:val="TableParagraph"/>
                                    <w:spacing w:line="133" w:lineRule="exact"/>
                                    <w:ind w:left="104"/>
                                    <w:rPr>
                                      <w:sz w:val="12"/>
                                    </w:rPr>
                                  </w:pPr>
                                  <w:r>
                                    <w:rPr>
                                      <w:color w:val="231F1F"/>
                                      <w:position w:val="2"/>
                                      <w:sz w:val="12"/>
                                    </w:rPr>
                                    <w:t xml:space="preserve">3,0 x 10 </w:t>
                                  </w:r>
                                  <w:r>
                                    <w:rPr>
                                      <w:color w:val="231F1F"/>
                                      <w:position w:val="2"/>
                                      <w:sz w:val="12"/>
                                      <w:vertAlign w:val="superscript"/>
                                    </w:rPr>
                                    <w:t>8</w:t>
                                  </w:r>
                                  <w:r>
                                    <w:rPr>
                                      <w:color w:val="231F1F"/>
                                      <w:position w:val="2"/>
                                      <w:sz w:val="12"/>
                                    </w:rPr>
                                    <w:t xml:space="preserve"> TCID </w:t>
                                  </w:r>
                                  <w:r>
                                    <w:rPr>
                                      <w:color w:val="231F1F"/>
                                      <w:sz w:val="12"/>
                                    </w:rPr>
                                    <w:t xml:space="preserve">50 </w:t>
                                  </w:r>
                                  <w:r>
                                    <w:rPr>
                                      <w:color w:val="231F1F"/>
                                      <w:position w:val="2"/>
                                      <w:sz w:val="12"/>
                                    </w:rPr>
                                    <w:t>/ ml</w:t>
                                  </w:r>
                                </w:p>
                              </w:tc>
                            </w:tr>
                            <w:tr w:rsidR="004007F4" w14:paraId="2A259048" w14:textId="77777777">
                              <w:trPr>
                                <w:trHeight w:val="153"/>
                              </w:trPr>
                              <w:tc>
                                <w:tcPr>
                                  <w:tcW w:w="1714" w:type="dxa"/>
                                  <w:vMerge/>
                                  <w:tcBorders>
                                    <w:top w:val="nil"/>
                                  </w:tcBorders>
                                </w:tcPr>
                                <w:p w14:paraId="37EC0E04" w14:textId="77777777" w:rsidR="004007F4" w:rsidRDefault="004007F4">
                                  <w:pPr>
                                    <w:rPr>
                                      <w:sz w:val="2"/>
                                      <w:szCs w:val="2"/>
                                    </w:rPr>
                                  </w:pPr>
                                </w:p>
                              </w:tc>
                              <w:tc>
                                <w:tcPr>
                                  <w:tcW w:w="1894" w:type="dxa"/>
                                </w:tcPr>
                                <w:p w14:paraId="75E27043" w14:textId="77777777" w:rsidR="004007F4" w:rsidRDefault="004007F4">
                                  <w:pPr>
                                    <w:pStyle w:val="TableParagraph"/>
                                    <w:spacing w:before="3" w:line="130" w:lineRule="exact"/>
                                    <w:rPr>
                                      <w:sz w:val="12"/>
                                    </w:rPr>
                                  </w:pPr>
                                  <w:r>
                                    <w:rPr>
                                      <w:color w:val="231F1F"/>
                                      <w:sz w:val="12"/>
                                    </w:rPr>
                                    <w:t>H1N1 WS / 33</w:t>
                                  </w:r>
                                </w:p>
                              </w:tc>
                              <w:tc>
                                <w:tcPr>
                                  <w:tcW w:w="1445" w:type="dxa"/>
                                </w:tcPr>
                                <w:p w14:paraId="0AF9BF1E" w14:textId="77777777" w:rsidR="004007F4" w:rsidRDefault="004007F4">
                                  <w:pPr>
                                    <w:pStyle w:val="TableParagraph"/>
                                    <w:spacing w:line="133" w:lineRule="exact"/>
                                    <w:ind w:left="104"/>
                                    <w:rPr>
                                      <w:sz w:val="12"/>
                                    </w:rPr>
                                  </w:pPr>
                                  <w:r>
                                    <w:rPr>
                                      <w:color w:val="231F1F"/>
                                      <w:position w:val="2"/>
                                      <w:sz w:val="12"/>
                                    </w:rPr>
                                    <w:t xml:space="preserve">2,0 x 10 </w:t>
                                  </w:r>
                                  <w:r>
                                    <w:rPr>
                                      <w:color w:val="231F1F"/>
                                      <w:position w:val="2"/>
                                      <w:sz w:val="12"/>
                                      <w:vertAlign w:val="superscript"/>
                                    </w:rPr>
                                    <w:t>8</w:t>
                                  </w:r>
                                  <w:r>
                                    <w:rPr>
                                      <w:color w:val="231F1F"/>
                                      <w:position w:val="2"/>
                                      <w:sz w:val="12"/>
                                    </w:rPr>
                                    <w:t xml:space="preserve"> TCID </w:t>
                                  </w:r>
                                  <w:r>
                                    <w:rPr>
                                      <w:color w:val="231F1F"/>
                                      <w:sz w:val="12"/>
                                    </w:rPr>
                                    <w:t xml:space="preserve">50 </w:t>
                                  </w:r>
                                  <w:r>
                                    <w:rPr>
                                      <w:color w:val="231F1F"/>
                                      <w:position w:val="2"/>
                                      <w:sz w:val="12"/>
                                    </w:rPr>
                                    <w:t>/ ml</w:t>
                                  </w:r>
                                </w:p>
                              </w:tc>
                            </w:tr>
                            <w:tr w:rsidR="004007F4" w14:paraId="41668CDA" w14:textId="77777777">
                              <w:trPr>
                                <w:trHeight w:val="150"/>
                              </w:trPr>
                              <w:tc>
                                <w:tcPr>
                                  <w:tcW w:w="1714" w:type="dxa"/>
                                  <w:vMerge/>
                                  <w:tcBorders>
                                    <w:top w:val="nil"/>
                                  </w:tcBorders>
                                </w:tcPr>
                                <w:p w14:paraId="7E1CDE56" w14:textId="77777777" w:rsidR="004007F4" w:rsidRDefault="004007F4">
                                  <w:pPr>
                                    <w:rPr>
                                      <w:sz w:val="2"/>
                                      <w:szCs w:val="2"/>
                                    </w:rPr>
                                  </w:pPr>
                                </w:p>
                              </w:tc>
                              <w:tc>
                                <w:tcPr>
                                  <w:tcW w:w="1894" w:type="dxa"/>
                                </w:tcPr>
                                <w:p w14:paraId="348A94AF" w14:textId="77777777" w:rsidR="004007F4" w:rsidRDefault="004007F4">
                                  <w:pPr>
                                    <w:pStyle w:val="TableParagraph"/>
                                    <w:spacing w:before="3" w:line="128" w:lineRule="exact"/>
                                    <w:rPr>
                                      <w:sz w:val="12"/>
                                    </w:rPr>
                                  </w:pPr>
                                  <w:r>
                                    <w:rPr>
                                      <w:sz w:val="12"/>
                                    </w:rPr>
                                    <w:t>H1N1 A / Měl / 302/54</w:t>
                                  </w:r>
                                </w:p>
                              </w:tc>
                              <w:tc>
                                <w:tcPr>
                                  <w:tcW w:w="1445" w:type="dxa"/>
                                </w:tcPr>
                                <w:p w14:paraId="4376D8C3" w14:textId="77777777" w:rsidR="004007F4" w:rsidRDefault="004007F4">
                                  <w:pPr>
                                    <w:pStyle w:val="TableParagraph"/>
                                    <w:spacing w:line="131" w:lineRule="exact"/>
                                    <w:ind w:left="104"/>
                                    <w:rPr>
                                      <w:sz w:val="12"/>
                                    </w:rPr>
                                  </w:pPr>
                                  <w:r>
                                    <w:rPr>
                                      <w:color w:val="231F1F"/>
                                      <w:position w:val="2"/>
                                      <w:sz w:val="12"/>
                                    </w:rPr>
                                    <w:t xml:space="preserve">1,5 x 10 </w:t>
                                  </w:r>
                                  <w:r>
                                    <w:rPr>
                                      <w:color w:val="231F1F"/>
                                      <w:position w:val="2"/>
                                      <w:sz w:val="12"/>
                                      <w:vertAlign w:val="superscript"/>
                                    </w:rPr>
                                    <w:t>8</w:t>
                                  </w:r>
                                  <w:r>
                                    <w:rPr>
                                      <w:color w:val="231F1F"/>
                                      <w:position w:val="2"/>
                                      <w:sz w:val="12"/>
                                    </w:rPr>
                                    <w:t xml:space="preserve"> TCID </w:t>
                                  </w:r>
                                  <w:r>
                                    <w:rPr>
                                      <w:color w:val="231F1F"/>
                                      <w:sz w:val="12"/>
                                    </w:rPr>
                                    <w:t xml:space="preserve">50 </w:t>
                                  </w:r>
                                  <w:r>
                                    <w:rPr>
                                      <w:color w:val="231F1F"/>
                                      <w:position w:val="2"/>
                                      <w:sz w:val="12"/>
                                    </w:rPr>
                                    <w:t>/ ml</w:t>
                                  </w:r>
                                </w:p>
                              </w:tc>
                            </w:tr>
                            <w:tr w:rsidR="004007F4" w14:paraId="03CFEE75" w14:textId="77777777">
                              <w:trPr>
                                <w:trHeight w:val="153"/>
                              </w:trPr>
                              <w:tc>
                                <w:tcPr>
                                  <w:tcW w:w="1714" w:type="dxa"/>
                                  <w:vMerge/>
                                  <w:tcBorders>
                                    <w:top w:val="nil"/>
                                  </w:tcBorders>
                                </w:tcPr>
                                <w:p w14:paraId="16366323" w14:textId="77777777" w:rsidR="004007F4" w:rsidRDefault="004007F4">
                                  <w:pPr>
                                    <w:rPr>
                                      <w:sz w:val="2"/>
                                      <w:szCs w:val="2"/>
                                    </w:rPr>
                                  </w:pPr>
                                </w:p>
                              </w:tc>
                              <w:tc>
                                <w:tcPr>
                                  <w:tcW w:w="1894" w:type="dxa"/>
                                </w:tcPr>
                                <w:p w14:paraId="3F85E452" w14:textId="77777777" w:rsidR="004007F4" w:rsidRDefault="004007F4">
                                  <w:pPr>
                                    <w:pStyle w:val="TableParagraph"/>
                                    <w:spacing w:before="5" w:line="128" w:lineRule="exact"/>
                                    <w:rPr>
                                      <w:sz w:val="12"/>
                                    </w:rPr>
                                  </w:pPr>
                                  <w:r>
                                    <w:rPr>
                                      <w:color w:val="231F1F"/>
                                      <w:sz w:val="12"/>
                                    </w:rPr>
                                    <w:t>H1N1 Nová Kaledonie</w:t>
                                  </w:r>
                                </w:p>
                              </w:tc>
                              <w:tc>
                                <w:tcPr>
                                  <w:tcW w:w="1445" w:type="dxa"/>
                                </w:tcPr>
                                <w:p w14:paraId="0E94F6E2" w14:textId="77777777" w:rsidR="004007F4" w:rsidRDefault="004007F4">
                                  <w:pPr>
                                    <w:pStyle w:val="TableParagraph"/>
                                    <w:spacing w:line="133" w:lineRule="exact"/>
                                    <w:ind w:left="104"/>
                                    <w:rPr>
                                      <w:sz w:val="12"/>
                                    </w:rPr>
                                  </w:pPr>
                                  <w:r>
                                    <w:rPr>
                                      <w:color w:val="231F1F"/>
                                      <w:position w:val="2"/>
                                      <w:sz w:val="12"/>
                                    </w:rPr>
                                    <w:t xml:space="preserve">7.6 x 10 </w:t>
                                  </w:r>
                                  <w:r>
                                    <w:rPr>
                                      <w:color w:val="231F1F"/>
                                      <w:position w:val="2"/>
                                      <w:sz w:val="12"/>
                                      <w:vertAlign w:val="superscript"/>
                                    </w:rPr>
                                    <w:t>8</w:t>
                                  </w:r>
                                  <w:r>
                                    <w:rPr>
                                      <w:color w:val="231F1F"/>
                                      <w:position w:val="2"/>
                                      <w:sz w:val="12"/>
                                    </w:rPr>
                                    <w:t xml:space="preserve"> TCID </w:t>
                                  </w:r>
                                  <w:r>
                                    <w:rPr>
                                      <w:color w:val="231F1F"/>
                                      <w:sz w:val="12"/>
                                    </w:rPr>
                                    <w:t xml:space="preserve">50 </w:t>
                                  </w:r>
                                  <w:r>
                                    <w:rPr>
                                      <w:color w:val="231F1F"/>
                                      <w:position w:val="2"/>
                                      <w:sz w:val="12"/>
                                    </w:rPr>
                                    <w:t>/ ml</w:t>
                                  </w:r>
                                </w:p>
                              </w:tc>
                            </w:tr>
                            <w:tr w:rsidR="004007F4" w14:paraId="1F8ED3FE" w14:textId="77777777">
                              <w:trPr>
                                <w:trHeight w:val="153"/>
                              </w:trPr>
                              <w:tc>
                                <w:tcPr>
                                  <w:tcW w:w="1714" w:type="dxa"/>
                                  <w:vMerge/>
                                  <w:tcBorders>
                                    <w:top w:val="nil"/>
                                  </w:tcBorders>
                                </w:tcPr>
                                <w:p w14:paraId="5AFBB460" w14:textId="77777777" w:rsidR="004007F4" w:rsidRDefault="004007F4">
                                  <w:pPr>
                                    <w:rPr>
                                      <w:sz w:val="2"/>
                                      <w:szCs w:val="2"/>
                                    </w:rPr>
                                  </w:pPr>
                                </w:p>
                              </w:tc>
                              <w:tc>
                                <w:tcPr>
                                  <w:tcW w:w="1894" w:type="dxa"/>
                                </w:tcPr>
                                <w:p w14:paraId="0543B7B9" w14:textId="77777777" w:rsidR="004007F4" w:rsidRDefault="004007F4">
                                  <w:pPr>
                                    <w:pStyle w:val="TableParagraph"/>
                                    <w:spacing w:before="5" w:line="128" w:lineRule="exact"/>
                                    <w:rPr>
                                      <w:sz w:val="12"/>
                                    </w:rPr>
                                  </w:pPr>
                                  <w:r>
                                    <w:rPr>
                                      <w:color w:val="231F1F"/>
                                      <w:sz w:val="12"/>
                                    </w:rPr>
                                    <w:t>H3N2 A / Hong Kong / 8/68</w:t>
                                  </w:r>
                                </w:p>
                              </w:tc>
                              <w:tc>
                                <w:tcPr>
                                  <w:tcW w:w="1445" w:type="dxa"/>
                                </w:tcPr>
                                <w:p w14:paraId="11EBD674" w14:textId="77777777" w:rsidR="004007F4" w:rsidRDefault="004007F4">
                                  <w:pPr>
                                    <w:pStyle w:val="TableParagraph"/>
                                    <w:spacing w:line="133" w:lineRule="exact"/>
                                    <w:ind w:left="104"/>
                                    <w:rPr>
                                      <w:sz w:val="12"/>
                                    </w:rPr>
                                  </w:pPr>
                                  <w:r>
                                    <w:rPr>
                                      <w:color w:val="231F1F"/>
                                      <w:position w:val="2"/>
                                      <w:sz w:val="12"/>
                                    </w:rPr>
                                    <w:t xml:space="preserve">4,6 x 10 </w:t>
                                  </w:r>
                                  <w:r>
                                    <w:rPr>
                                      <w:color w:val="231F1F"/>
                                      <w:position w:val="2"/>
                                      <w:sz w:val="12"/>
                                      <w:vertAlign w:val="superscript"/>
                                    </w:rPr>
                                    <w:t>8</w:t>
                                  </w:r>
                                  <w:r>
                                    <w:rPr>
                                      <w:color w:val="231F1F"/>
                                      <w:position w:val="2"/>
                                      <w:sz w:val="12"/>
                                    </w:rPr>
                                    <w:t xml:space="preserve"> TCID </w:t>
                                  </w:r>
                                  <w:r>
                                    <w:rPr>
                                      <w:color w:val="231F1F"/>
                                      <w:sz w:val="12"/>
                                    </w:rPr>
                                    <w:t xml:space="preserve">50 </w:t>
                                  </w:r>
                                  <w:r>
                                    <w:rPr>
                                      <w:color w:val="231F1F"/>
                                      <w:position w:val="2"/>
                                      <w:sz w:val="12"/>
                                    </w:rPr>
                                    <w:t>/ ml</w:t>
                                  </w:r>
                                </w:p>
                              </w:tc>
                            </w:tr>
                            <w:tr w:rsidR="004007F4" w14:paraId="556134CF" w14:textId="77777777">
                              <w:trPr>
                                <w:trHeight w:val="153"/>
                              </w:trPr>
                              <w:tc>
                                <w:tcPr>
                                  <w:tcW w:w="1714" w:type="dxa"/>
                                  <w:vMerge w:val="restart"/>
                                </w:tcPr>
                                <w:p w14:paraId="4567856C" w14:textId="77777777" w:rsidR="004007F4" w:rsidRDefault="004007F4">
                                  <w:pPr>
                                    <w:pStyle w:val="TableParagraph"/>
                                    <w:spacing w:before="5"/>
                                    <w:ind w:left="0"/>
                                    <w:rPr>
                                      <w:sz w:val="14"/>
                                    </w:rPr>
                                  </w:pPr>
                                </w:p>
                                <w:p w14:paraId="2F766B62" w14:textId="3EA94908" w:rsidR="004007F4" w:rsidRDefault="00C95B2D">
                                  <w:pPr>
                                    <w:pStyle w:val="TableParagraph"/>
                                    <w:ind w:left="107"/>
                                    <w:rPr>
                                      <w:sz w:val="12"/>
                                    </w:rPr>
                                  </w:pPr>
                                  <w:r w:rsidRPr="00C95B2D">
                                    <w:rPr>
                                      <w:color w:val="231F1F"/>
                                      <w:sz w:val="12"/>
                                    </w:rPr>
                                    <w:t xml:space="preserve">Gripo </w:t>
                                  </w:r>
                                  <w:r>
                                    <w:rPr>
                                      <w:color w:val="231F1F"/>
                                      <w:sz w:val="12"/>
                                    </w:rPr>
                                    <w:t>B</w:t>
                                  </w:r>
                                  <w:r w:rsidRPr="00C95B2D">
                                    <w:rPr>
                                      <w:color w:val="231F1F"/>
                                      <w:sz w:val="12"/>
                                    </w:rPr>
                                    <w:t xml:space="preserve"> atveju</w:t>
                                  </w:r>
                                </w:p>
                              </w:tc>
                              <w:tc>
                                <w:tcPr>
                                  <w:tcW w:w="1894" w:type="dxa"/>
                                </w:tcPr>
                                <w:p w14:paraId="6D025EB3" w14:textId="77777777" w:rsidR="004007F4" w:rsidRDefault="004007F4">
                                  <w:pPr>
                                    <w:pStyle w:val="TableParagraph"/>
                                    <w:spacing w:before="5" w:line="128" w:lineRule="exact"/>
                                    <w:rPr>
                                      <w:sz w:val="12"/>
                                    </w:rPr>
                                  </w:pPr>
                                  <w:r>
                                    <w:rPr>
                                      <w:color w:val="231F1F"/>
                                      <w:sz w:val="12"/>
                                    </w:rPr>
                                    <w:t>Nevada / 03/2011</w:t>
                                  </w:r>
                                </w:p>
                              </w:tc>
                              <w:tc>
                                <w:tcPr>
                                  <w:tcW w:w="1445" w:type="dxa"/>
                                </w:tcPr>
                                <w:p w14:paraId="0EF7D98A" w14:textId="77777777" w:rsidR="004007F4" w:rsidRDefault="004007F4">
                                  <w:pPr>
                                    <w:pStyle w:val="TableParagraph"/>
                                    <w:spacing w:line="133" w:lineRule="exact"/>
                                    <w:ind w:left="104"/>
                                    <w:rPr>
                                      <w:sz w:val="12"/>
                                    </w:rPr>
                                  </w:pPr>
                                  <w:r>
                                    <w:rPr>
                                      <w:color w:val="231F1F"/>
                                      <w:position w:val="2"/>
                                      <w:sz w:val="12"/>
                                    </w:rPr>
                                    <w:t xml:space="preserve">1,5 x 10 </w:t>
                                  </w:r>
                                  <w:r>
                                    <w:rPr>
                                      <w:color w:val="231F1F"/>
                                      <w:position w:val="2"/>
                                      <w:sz w:val="12"/>
                                      <w:vertAlign w:val="superscript"/>
                                    </w:rPr>
                                    <w:t>8</w:t>
                                  </w:r>
                                  <w:r>
                                    <w:rPr>
                                      <w:color w:val="231F1F"/>
                                      <w:position w:val="2"/>
                                      <w:sz w:val="12"/>
                                    </w:rPr>
                                    <w:t xml:space="preserve"> TCID </w:t>
                                  </w:r>
                                  <w:r>
                                    <w:rPr>
                                      <w:color w:val="231F1F"/>
                                      <w:sz w:val="12"/>
                                    </w:rPr>
                                    <w:t xml:space="preserve">50 </w:t>
                                  </w:r>
                                  <w:r>
                                    <w:rPr>
                                      <w:color w:val="231F1F"/>
                                      <w:position w:val="2"/>
                                      <w:sz w:val="12"/>
                                    </w:rPr>
                                    <w:t>/ ml</w:t>
                                  </w:r>
                                </w:p>
                              </w:tc>
                            </w:tr>
                            <w:tr w:rsidR="004007F4" w14:paraId="14167734" w14:textId="77777777">
                              <w:trPr>
                                <w:trHeight w:val="153"/>
                              </w:trPr>
                              <w:tc>
                                <w:tcPr>
                                  <w:tcW w:w="1714" w:type="dxa"/>
                                  <w:vMerge/>
                                  <w:tcBorders>
                                    <w:top w:val="nil"/>
                                  </w:tcBorders>
                                </w:tcPr>
                                <w:p w14:paraId="0D33D373" w14:textId="77777777" w:rsidR="004007F4" w:rsidRDefault="004007F4">
                                  <w:pPr>
                                    <w:rPr>
                                      <w:sz w:val="2"/>
                                      <w:szCs w:val="2"/>
                                    </w:rPr>
                                  </w:pPr>
                                </w:p>
                              </w:tc>
                              <w:tc>
                                <w:tcPr>
                                  <w:tcW w:w="1894" w:type="dxa"/>
                                </w:tcPr>
                                <w:p w14:paraId="1843ABFC" w14:textId="77777777" w:rsidR="004007F4" w:rsidRDefault="004007F4">
                                  <w:pPr>
                                    <w:pStyle w:val="TableParagraph"/>
                                    <w:spacing w:before="3" w:line="130" w:lineRule="exact"/>
                                    <w:rPr>
                                      <w:sz w:val="12"/>
                                    </w:rPr>
                                  </w:pPr>
                                  <w:r>
                                    <w:rPr>
                                      <w:color w:val="231F1F"/>
                                      <w:sz w:val="12"/>
                                    </w:rPr>
                                    <w:t>B / Lee / 40</w:t>
                                  </w:r>
                                </w:p>
                              </w:tc>
                              <w:tc>
                                <w:tcPr>
                                  <w:tcW w:w="1445" w:type="dxa"/>
                                </w:tcPr>
                                <w:p w14:paraId="7729A7C7" w14:textId="77777777" w:rsidR="004007F4" w:rsidRDefault="004007F4">
                                  <w:pPr>
                                    <w:pStyle w:val="TableParagraph"/>
                                    <w:spacing w:line="133" w:lineRule="exact"/>
                                    <w:ind w:left="104"/>
                                    <w:rPr>
                                      <w:sz w:val="12"/>
                                    </w:rPr>
                                  </w:pPr>
                                  <w:r>
                                    <w:rPr>
                                      <w:color w:val="231F1F"/>
                                      <w:position w:val="2"/>
                                      <w:sz w:val="12"/>
                                    </w:rPr>
                                    <w:t xml:space="preserve">8,5 x 10 </w:t>
                                  </w:r>
                                  <w:r>
                                    <w:rPr>
                                      <w:color w:val="231F1F"/>
                                      <w:position w:val="2"/>
                                      <w:sz w:val="12"/>
                                      <w:vertAlign w:val="superscript"/>
                                    </w:rPr>
                                    <w:t>8</w:t>
                                  </w:r>
                                  <w:r>
                                    <w:rPr>
                                      <w:color w:val="231F1F"/>
                                      <w:position w:val="2"/>
                                      <w:sz w:val="12"/>
                                    </w:rPr>
                                    <w:t xml:space="preserve"> TCID </w:t>
                                  </w:r>
                                  <w:r>
                                    <w:rPr>
                                      <w:color w:val="231F1F"/>
                                      <w:sz w:val="12"/>
                                    </w:rPr>
                                    <w:t xml:space="preserve">50 </w:t>
                                  </w:r>
                                  <w:r>
                                    <w:rPr>
                                      <w:color w:val="231F1F"/>
                                      <w:position w:val="2"/>
                                      <w:sz w:val="12"/>
                                    </w:rPr>
                                    <w:t>/ ml</w:t>
                                  </w:r>
                                </w:p>
                              </w:tc>
                            </w:tr>
                            <w:tr w:rsidR="004007F4" w14:paraId="41148197" w14:textId="77777777">
                              <w:trPr>
                                <w:trHeight w:val="153"/>
                              </w:trPr>
                              <w:tc>
                                <w:tcPr>
                                  <w:tcW w:w="1714" w:type="dxa"/>
                                  <w:vMerge/>
                                  <w:tcBorders>
                                    <w:top w:val="nil"/>
                                  </w:tcBorders>
                                </w:tcPr>
                                <w:p w14:paraId="3CE7CDBF" w14:textId="77777777" w:rsidR="004007F4" w:rsidRDefault="004007F4">
                                  <w:pPr>
                                    <w:rPr>
                                      <w:sz w:val="2"/>
                                      <w:szCs w:val="2"/>
                                    </w:rPr>
                                  </w:pPr>
                                </w:p>
                              </w:tc>
                              <w:tc>
                                <w:tcPr>
                                  <w:tcW w:w="1894" w:type="dxa"/>
                                </w:tcPr>
                                <w:p w14:paraId="23CCF9A5" w14:textId="77777777" w:rsidR="004007F4" w:rsidRDefault="004007F4">
                                  <w:pPr>
                                    <w:pStyle w:val="TableParagraph"/>
                                    <w:spacing w:before="3" w:line="130" w:lineRule="exact"/>
                                    <w:rPr>
                                      <w:sz w:val="12"/>
                                    </w:rPr>
                                  </w:pPr>
                                  <w:r>
                                    <w:rPr>
                                      <w:color w:val="231F1F"/>
                                      <w:sz w:val="12"/>
                                    </w:rPr>
                                    <w:t>B / Taiwan / 2/62</w:t>
                                  </w:r>
                                </w:p>
                              </w:tc>
                              <w:tc>
                                <w:tcPr>
                                  <w:tcW w:w="1445" w:type="dxa"/>
                                </w:tcPr>
                                <w:p w14:paraId="0991FFF1" w14:textId="77777777" w:rsidR="004007F4" w:rsidRDefault="004007F4">
                                  <w:pPr>
                                    <w:pStyle w:val="TableParagraph"/>
                                    <w:spacing w:line="133" w:lineRule="exact"/>
                                    <w:ind w:left="104"/>
                                    <w:rPr>
                                      <w:sz w:val="12"/>
                                    </w:rPr>
                                  </w:pPr>
                                  <w:r>
                                    <w:rPr>
                                      <w:color w:val="231F1F"/>
                                      <w:position w:val="2"/>
                                      <w:sz w:val="12"/>
                                    </w:rPr>
                                    <w:t xml:space="preserve">4,0 x 10 </w:t>
                                  </w:r>
                                  <w:r>
                                    <w:rPr>
                                      <w:color w:val="231F1F"/>
                                      <w:position w:val="2"/>
                                      <w:sz w:val="12"/>
                                      <w:vertAlign w:val="superscript"/>
                                    </w:rPr>
                                    <w:t>8</w:t>
                                  </w:r>
                                  <w:r>
                                    <w:rPr>
                                      <w:color w:val="231F1F"/>
                                      <w:position w:val="2"/>
                                      <w:sz w:val="12"/>
                                    </w:rPr>
                                    <w:t xml:space="preserve"> TCID </w:t>
                                  </w:r>
                                  <w:r>
                                    <w:rPr>
                                      <w:color w:val="231F1F"/>
                                      <w:sz w:val="12"/>
                                    </w:rPr>
                                    <w:t xml:space="preserve">50 </w:t>
                                  </w:r>
                                  <w:r>
                                    <w:rPr>
                                      <w:color w:val="231F1F"/>
                                      <w:position w:val="2"/>
                                      <w:sz w:val="12"/>
                                    </w:rPr>
                                    <w:t>/ ml</w:t>
                                  </w:r>
                                </w:p>
                              </w:tc>
                            </w:tr>
                            <w:tr w:rsidR="004007F4" w14:paraId="58CE1F33" w14:textId="77777777">
                              <w:trPr>
                                <w:trHeight w:val="153"/>
                              </w:trPr>
                              <w:tc>
                                <w:tcPr>
                                  <w:tcW w:w="1714" w:type="dxa"/>
                                </w:tcPr>
                                <w:p w14:paraId="4ABC4ACE" w14:textId="7C4FFDEE" w:rsidR="004007F4" w:rsidRDefault="00C95B2D" w:rsidP="00C95B2D">
                                  <w:pPr>
                                    <w:pStyle w:val="TableParagraph"/>
                                    <w:ind w:left="107"/>
                                    <w:rPr>
                                      <w:sz w:val="12"/>
                                    </w:rPr>
                                  </w:pPr>
                                  <w:r w:rsidRPr="00C95B2D">
                                    <w:rPr>
                                      <w:color w:val="231F1F"/>
                                      <w:sz w:val="12"/>
                                    </w:rPr>
                                    <w:t>Kvėpavimo takų virusas</w:t>
                                  </w:r>
                                </w:p>
                              </w:tc>
                              <w:tc>
                                <w:tcPr>
                                  <w:tcW w:w="1894" w:type="dxa"/>
                                </w:tcPr>
                                <w:p w14:paraId="348EAF95" w14:textId="021572F9" w:rsidR="004007F4" w:rsidRDefault="004007F4">
                                  <w:pPr>
                                    <w:pStyle w:val="TableParagraph"/>
                                    <w:spacing w:before="3" w:line="130" w:lineRule="exact"/>
                                    <w:rPr>
                                      <w:sz w:val="12"/>
                                    </w:rPr>
                                  </w:pPr>
                                  <w:r>
                                    <w:rPr>
                                      <w:sz w:val="12"/>
                                    </w:rPr>
                                    <w:t>Ne</w:t>
                                  </w:r>
                                  <w:r w:rsidR="00C95B2D">
                                    <w:rPr>
                                      <w:sz w:val="12"/>
                                    </w:rPr>
                                    <w:t>žinomas</w:t>
                                  </w:r>
                                </w:p>
                              </w:tc>
                              <w:tc>
                                <w:tcPr>
                                  <w:tcW w:w="1445" w:type="dxa"/>
                                </w:tcPr>
                                <w:p w14:paraId="60F2AC70" w14:textId="77777777" w:rsidR="004007F4" w:rsidRDefault="004007F4">
                                  <w:pPr>
                                    <w:pStyle w:val="TableParagraph"/>
                                    <w:spacing w:line="133" w:lineRule="exact"/>
                                    <w:ind w:left="104"/>
                                    <w:rPr>
                                      <w:sz w:val="12"/>
                                    </w:rPr>
                                  </w:pPr>
                                  <w:r>
                                    <w:rPr>
                                      <w:color w:val="231F1F"/>
                                      <w:position w:val="2"/>
                                      <w:sz w:val="12"/>
                                    </w:rPr>
                                    <w:t xml:space="preserve">2,5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618089EC" w14:textId="77777777">
                              <w:trPr>
                                <w:trHeight w:val="131"/>
                              </w:trPr>
                              <w:tc>
                                <w:tcPr>
                                  <w:tcW w:w="1714" w:type="dxa"/>
                                  <w:vMerge w:val="restart"/>
                                </w:tcPr>
                                <w:p w14:paraId="768FD18C" w14:textId="77777777" w:rsidR="004007F4" w:rsidRDefault="004007F4">
                                  <w:pPr>
                                    <w:pStyle w:val="TableParagraph"/>
                                    <w:spacing w:before="8"/>
                                    <w:ind w:left="0"/>
                                    <w:rPr>
                                      <w:sz w:val="11"/>
                                    </w:rPr>
                                  </w:pPr>
                                </w:p>
                                <w:p w14:paraId="0666E8E4" w14:textId="77777777" w:rsidR="004007F4" w:rsidRDefault="004007F4">
                                  <w:pPr>
                                    <w:pStyle w:val="TableParagraph"/>
                                    <w:ind w:left="107"/>
                                    <w:rPr>
                                      <w:sz w:val="12"/>
                                    </w:rPr>
                                  </w:pPr>
                                  <w:r>
                                    <w:rPr>
                                      <w:color w:val="231F1F"/>
                                      <w:sz w:val="12"/>
                                    </w:rPr>
                                    <w:t>Legionella pneumophila</w:t>
                                  </w:r>
                                </w:p>
                              </w:tc>
                              <w:tc>
                                <w:tcPr>
                                  <w:tcW w:w="1894" w:type="dxa"/>
                                </w:tcPr>
                                <w:p w14:paraId="35011E36" w14:textId="77777777" w:rsidR="004007F4" w:rsidRDefault="004007F4">
                                  <w:pPr>
                                    <w:pStyle w:val="TableParagraph"/>
                                    <w:spacing w:line="112" w:lineRule="exact"/>
                                    <w:rPr>
                                      <w:sz w:val="12"/>
                                    </w:rPr>
                                  </w:pPr>
                                  <w:r>
                                    <w:rPr>
                                      <w:color w:val="231F1F"/>
                                      <w:sz w:val="12"/>
                                    </w:rPr>
                                    <w:t>Bloomington-2</w:t>
                                  </w:r>
                                </w:p>
                              </w:tc>
                              <w:tc>
                                <w:tcPr>
                                  <w:tcW w:w="1445" w:type="dxa"/>
                                </w:tcPr>
                                <w:p w14:paraId="06F0DDFB" w14:textId="77777777" w:rsidR="004007F4" w:rsidRDefault="004007F4">
                                  <w:pPr>
                                    <w:pStyle w:val="TableParagraph"/>
                                    <w:spacing w:line="112"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69D4152E" w14:textId="77777777">
                              <w:trPr>
                                <w:trHeight w:val="133"/>
                              </w:trPr>
                              <w:tc>
                                <w:tcPr>
                                  <w:tcW w:w="1714" w:type="dxa"/>
                                  <w:vMerge/>
                                  <w:tcBorders>
                                    <w:top w:val="nil"/>
                                  </w:tcBorders>
                                </w:tcPr>
                                <w:p w14:paraId="1B38153A" w14:textId="77777777" w:rsidR="004007F4" w:rsidRDefault="004007F4">
                                  <w:pPr>
                                    <w:rPr>
                                      <w:sz w:val="2"/>
                                      <w:szCs w:val="2"/>
                                    </w:rPr>
                                  </w:pPr>
                                </w:p>
                              </w:tc>
                              <w:tc>
                                <w:tcPr>
                                  <w:tcW w:w="1894" w:type="dxa"/>
                                </w:tcPr>
                                <w:p w14:paraId="51931A86" w14:textId="77777777" w:rsidR="004007F4" w:rsidRDefault="004007F4">
                                  <w:pPr>
                                    <w:pStyle w:val="TableParagraph"/>
                                    <w:spacing w:line="114" w:lineRule="exact"/>
                                    <w:rPr>
                                      <w:sz w:val="12"/>
                                    </w:rPr>
                                  </w:pPr>
                                  <w:r>
                                    <w:rPr>
                                      <w:color w:val="231F1F"/>
                                      <w:sz w:val="12"/>
                                    </w:rPr>
                                    <w:t>Los Angeles-1</w:t>
                                  </w:r>
                                </w:p>
                              </w:tc>
                              <w:tc>
                                <w:tcPr>
                                  <w:tcW w:w="1445" w:type="dxa"/>
                                </w:tcPr>
                                <w:p w14:paraId="136D7953" w14:textId="77777777" w:rsidR="004007F4" w:rsidRDefault="004007F4">
                                  <w:pPr>
                                    <w:pStyle w:val="TableParagraph"/>
                                    <w:spacing w:line="114"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281E7E2B" w14:textId="77777777">
                              <w:trPr>
                                <w:trHeight w:val="131"/>
                              </w:trPr>
                              <w:tc>
                                <w:tcPr>
                                  <w:tcW w:w="1714" w:type="dxa"/>
                                  <w:vMerge/>
                                  <w:tcBorders>
                                    <w:top w:val="nil"/>
                                  </w:tcBorders>
                                </w:tcPr>
                                <w:p w14:paraId="083D701D" w14:textId="77777777" w:rsidR="004007F4" w:rsidRDefault="004007F4">
                                  <w:pPr>
                                    <w:rPr>
                                      <w:sz w:val="2"/>
                                      <w:szCs w:val="2"/>
                                    </w:rPr>
                                  </w:pPr>
                                </w:p>
                              </w:tc>
                              <w:tc>
                                <w:tcPr>
                                  <w:tcW w:w="1894" w:type="dxa"/>
                                </w:tcPr>
                                <w:p w14:paraId="3802B950" w14:textId="77777777" w:rsidR="004007F4" w:rsidRDefault="004007F4">
                                  <w:pPr>
                                    <w:pStyle w:val="TableParagraph"/>
                                    <w:spacing w:line="112" w:lineRule="exact"/>
                                    <w:rPr>
                                      <w:sz w:val="12"/>
                                    </w:rPr>
                                  </w:pPr>
                                  <w:r>
                                    <w:rPr>
                                      <w:color w:val="231F1F"/>
                                      <w:sz w:val="12"/>
                                    </w:rPr>
                                    <w:t>82A3105</w:t>
                                  </w:r>
                                </w:p>
                              </w:tc>
                              <w:tc>
                                <w:tcPr>
                                  <w:tcW w:w="1445" w:type="dxa"/>
                                </w:tcPr>
                                <w:p w14:paraId="5B8C156B" w14:textId="77777777" w:rsidR="004007F4" w:rsidRDefault="004007F4">
                                  <w:pPr>
                                    <w:pStyle w:val="TableParagraph"/>
                                    <w:spacing w:line="112"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1F7DCEFB" w14:textId="77777777">
                              <w:trPr>
                                <w:trHeight w:val="134"/>
                              </w:trPr>
                              <w:tc>
                                <w:tcPr>
                                  <w:tcW w:w="1714" w:type="dxa"/>
                                </w:tcPr>
                                <w:p w14:paraId="34DAF85C" w14:textId="417FB3FF" w:rsidR="004007F4" w:rsidRDefault="00C95B2D">
                                  <w:pPr>
                                    <w:pStyle w:val="TableParagraph"/>
                                    <w:spacing w:line="114" w:lineRule="exact"/>
                                    <w:ind w:left="107"/>
                                    <w:rPr>
                                      <w:sz w:val="12"/>
                                    </w:rPr>
                                  </w:pPr>
                                  <w:r w:rsidRPr="00C95B2D">
                                    <w:rPr>
                                      <w:color w:val="231F1F"/>
                                      <w:sz w:val="12"/>
                                    </w:rPr>
                                    <w:t>Rinovirusas A16</w:t>
                                  </w:r>
                                </w:p>
                              </w:tc>
                              <w:tc>
                                <w:tcPr>
                                  <w:tcW w:w="1894" w:type="dxa"/>
                                </w:tcPr>
                                <w:p w14:paraId="4F76B8DD" w14:textId="5CFC8FDE" w:rsidR="004007F4" w:rsidRDefault="00C95B2D">
                                  <w:pPr>
                                    <w:pStyle w:val="TableParagraph"/>
                                    <w:spacing w:line="114" w:lineRule="exact"/>
                                    <w:rPr>
                                      <w:sz w:val="12"/>
                                    </w:rPr>
                                  </w:pPr>
                                  <w:r>
                                    <w:rPr>
                                      <w:color w:val="231F1F"/>
                                      <w:sz w:val="12"/>
                                    </w:rPr>
                                    <w:t>Nenurodyta</w:t>
                                  </w:r>
                                </w:p>
                              </w:tc>
                              <w:tc>
                                <w:tcPr>
                                  <w:tcW w:w="1445" w:type="dxa"/>
                                </w:tcPr>
                                <w:p w14:paraId="189ECF27" w14:textId="77777777" w:rsidR="004007F4" w:rsidRDefault="004007F4">
                                  <w:pPr>
                                    <w:pStyle w:val="TableParagraph"/>
                                    <w:spacing w:line="114" w:lineRule="exact"/>
                                    <w:ind w:left="104"/>
                                    <w:rPr>
                                      <w:sz w:val="12"/>
                                    </w:rPr>
                                  </w:pPr>
                                  <w:r>
                                    <w:rPr>
                                      <w:color w:val="231F1F"/>
                                      <w:position w:val="1"/>
                                      <w:sz w:val="12"/>
                                    </w:rPr>
                                    <w:t xml:space="preserve">1,5 x 10 </w:t>
                                  </w:r>
                                  <w:r>
                                    <w:rPr>
                                      <w:color w:val="231F1F"/>
                                      <w:position w:val="1"/>
                                      <w:sz w:val="12"/>
                                      <w:vertAlign w:val="superscript"/>
                                    </w:rPr>
                                    <w:t>6</w:t>
                                  </w:r>
                                  <w:r>
                                    <w:rPr>
                                      <w:color w:val="231F1F"/>
                                      <w:position w:val="1"/>
                                      <w:sz w:val="12"/>
                                    </w:rPr>
                                    <w:t xml:space="preserve"> TCID </w:t>
                                  </w:r>
                                  <w:r>
                                    <w:rPr>
                                      <w:color w:val="231F1F"/>
                                      <w:sz w:val="8"/>
                                    </w:rPr>
                                    <w:t xml:space="preserve">50 </w:t>
                                  </w:r>
                                  <w:r>
                                    <w:rPr>
                                      <w:color w:val="231F1F"/>
                                      <w:position w:val="1"/>
                                      <w:sz w:val="12"/>
                                    </w:rPr>
                                    <w:t>/ ml</w:t>
                                  </w:r>
                                </w:p>
                              </w:tc>
                            </w:tr>
                            <w:tr w:rsidR="004007F4" w14:paraId="41655808" w14:textId="77777777">
                              <w:trPr>
                                <w:trHeight w:val="131"/>
                              </w:trPr>
                              <w:tc>
                                <w:tcPr>
                                  <w:tcW w:w="1714" w:type="dxa"/>
                                  <w:vMerge w:val="restart"/>
                                </w:tcPr>
                                <w:p w14:paraId="387A356C" w14:textId="77777777" w:rsidR="004007F4" w:rsidRPr="00C95B2D" w:rsidRDefault="004007F4" w:rsidP="00C95B2D">
                                  <w:pPr>
                                    <w:pStyle w:val="TableParagraph"/>
                                    <w:spacing w:line="114" w:lineRule="exact"/>
                                    <w:ind w:left="107"/>
                                    <w:rPr>
                                      <w:color w:val="231F1F"/>
                                      <w:sz w:val="12"/>
                                    </w:rPr>
                                  </w:pPr>
                                </w:p>
                                <w:p w14:paraId="43603997" w14:textId="77777777" w:rsidR="004007F4" w:rsidRPr="00C95B2D" w:rsidRDefault="004007F4" w:rsidP="00C95B2D">
                                  <w:pPr>
                                    <w:pStyle w:val="TableParagraph"/>
                                    <w:spacing w:before="3" w:line="114" w:lineRule="exact"/>
                                    <w:ind w:left="107"/>
                                    <w:rPr>
                                      <w:color w:val="231F1F"/>
                                      <w:sz w:val="12"/>
                                    </w:rPr>
                                  </w:pPr>
                                </w:p>
                                <w:p w14:paraId="5D8E2906" w14:textId="0E7B3B39" w:rsidR="004007F4" w:rsidRPr="00C95B2D" w:rsidRDefault="00C95B2D" w:rsidP="00C95B2D">
                                  <w:pPr>
                                    <w:pStyle w:val="TableParagraph"/>
                                    <w:spacing w:line="114" w:lineRule="exact"/>
                                    <w:ind w:left="107"/>
                                    <w:rPr>
                                      <w:color w:val="231F1F"/>
                                      <w:sz w:val="12"/>
                                    </w:rPr>
                                  </w:pPr>
                                  <w:r w:rsidRPr="00C95B2D">
                                    <w:rPr>
                                      <w:color w:val="231F1F"/>
                                      <w:sz w:val="12"/>
                                    </w:rPr>
                                    <w:t>Mikobakterijų tuberkuliozė</w:t>
                                  </w:r>
                                </w:p>
                              </w:tc>
                              <w:tc>
                                <w:tcPr>
                                  <w:tcW w:w="1894" w:type="dxa"/>
                                </w:tcPr>
                                <w:p w14:paraId="31C8BCD9" w14:textId="77777777" w:rsidR="004007F4" w:rsidRDefault="004007F4">
                                  <w:pPr>
                                    <w:pStyle w:val="TableParagraph"/>
                                    <w:spacing w:line="112" w:lineRule="exact"/>
                                    <w:rPr>
                                      <w:sz w:val="12"/>
                                    </w:rPr>
                                  </w:pPr>
                                  <w:r>
                                    <w:rPr>
                                      <w:color w:val="231F1F"/>
                                      <w:sz w:val="12"/>
                                    </w:rPr>
                                    <w:t>K</w:t>
                                  </w:r>
                                </w:p>
                              </w:tc>
                              <w:tc>
                                <w:tcPr>
                                  <w:tcW w:w="1445" w:type="dxa"/>
                                </w:tcPr>
                                <w:p w14:paraId="7D01995C" w14:textId="77777777" w:rsidR="004007F4" w:rsidRDefault="004007F4">
                                  <w:pPr>
                                    <w:pStyle w:val="TableParagraph"/>
                                    <w:spacing w:line="112"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2D2B370E" w14:textId="77777777">
                              <w:trPr>
                                <w:trHeight w:val="134"/>
                              </w:trPr>
                              <w:tc>
                                <w:tcPr>
                                  <w:tcW w:w="1714" w:type="dxa"/>
                                  <w:vMerge/>
                                  <w:tcBorders>
                                    <w:top w:val="nil"/>
                                  </w:tcBorders>
                                </w:tcPr>
                                <w:p w14:paraId="67EEFD40" w14:textId="77777777" w:rsidR="004007F4" w:rsidRDefault="004007F4">
                                  <w:pPr>
                                    <w:rPr>
                                      <w:sz w:val="2"/>
                                      <w:szCs w:val="2"/>
                                    </w:rPr>
                                  </w:pPr>
                                </w:p>
                              </w:tc>
                              <w:tc>
                                <w:tcPr>
                                  <w:tcW w:w="1894" w:type="dxa"/>
                                </w:tcPr>
                                <w:p w14:paraId="567671FD" w14:textId="77777777" w:rsidR="004007F4" w:rsidRDefault="004007F4">
                                  <w:pPr>
                                    <w:pStyle w:val="TableParagraph"/>
                                    <w:spacing w:line="114" w:lineRule="exact"/>
                                    <w:rPr>
                                      <w:sz w:val="12"/>
                                    </w:rPr>
                                  </w:pPr>
                                  <w:r>
                                    <w:rPr>
                                      <w:color w:val="231F1F"/>
                                      <w:sz w:val="12"/>
                                    </w:rPr>
                                    <w:t>Erdman</w:t>
                                  </w:r>
                                </w:p>
                              </w:tc>
                              <w:tc>
                                <w:tcPr>
                                  <w:tcW w:w="1445" w:type="dxa"/>
                                </w:tcPr>
                                <w:p w14:paraId="18FFECC6" w14:textId="77777777" w:rsidR="004007F4" w:rsidRDefault="004007F4">
                                  <w:pPr>
                                    <w:pStyle w:val="TableParagraph"/>
                                    <w:spacing w:line="114"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4768B581" w14:textId="77777777">
                              <w:trPr>
                                <w:trHeight w:val="131"/>
                              </w:trPr>
                              <w:tc>
                                <w:tcPr>
                                  <w:tcW w:w="1714" w:type="dxa"/>
                                  <w:vMerge/>
                                  <w:tcBorders>
                                    <w:top w:val="nil"/>
                                  </w:tcBorders>
                                </w:tcPr>
                                <w:p w14:paraId="6DEBE6BB" w14:textId="77777777" w:rsidR="004007F4" w:rsidRDefault="004007F4">
                                  <w:pPr>
                                    <w:rPr>
                                      <w:sz w:val="2"/>
                                      <w:szCs w:val="2"/>
                                    </w:rPr>
                                  </w:pPr>
                                </w:p>
                              </w:tc>
                              <w:tc>
                                <w:tcPr>
                                  <w:tcW w:w="1894" w:type="dxa"/>
                                </w:tcPr>
                                <w:p w14:paraId="0DFF7B30" w14:textId="77777777" w:rsidR="004007F4" w:rsidRDefault="004007F4">
                                  <w:pPr>
                                    <w:pStyle w:val="TableParagraph"/>
                                    <w:spacing w:line="112" w:lineRule="exact"/>
                                    <w:rPr>
                                      <w:sz w:val="12"/>
                                    </w:rPr>
                                  </w:pPr>
                                  <w:r>
                                    <w:rPr>
                                      <w:color w:val="231F1F"/>
                                      <w:sz w:val="12"/>
                                    </w:rPr>
                                    <w:t>HN878</w:t>
                                  </w:r>
                                </w:p>
                              </w:tc>
                              <w:tc>
                                <w:tcPr>
                                  <w:tcW w:w="1445" w:type="dxa"/>
                                </w:tcPr>
                                <w:p w14:paraId="1D259F9B" w14:textId="77777777" w:rsidR="004007F4" w:rsidRDefault="004007F4">
                                  <w:pPr>
                                    <w:pStyle w:val="TableParagraph"/>
                                    <w:spacing w:line="112"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0322820C" w14:textId="77777777">
                              <w:trPr>
                                <w:trHeight w:val="133"/>
                              </w:trPr>
                              <w:tc>
                                <w:tcPr>
                                  <w:tcW w:w="1714" w:type="dxa"/>
                                  <w:vMerge/>
                                  <w:tcBorders>
                                    <w:top w:val="nil"/>
                                  </w:tcBorders>
                                </w:tcPr>
                                <w:p w14:paraId="1707F88C" w14:textId="77777777" w:rsidR="004007F4" w:rsidRDefault="004007F4">
                                  <w:pPr>
                                    <w:rPr>
                                      <w:sz w:val="2"/>
                                      <w:szCs w:val="2"/>
                                    </w:rPr>
                                  </w:pPr>
                                </w:p>
                              </w:tc>
                              <w:tc>
                                <w:tcPr>
                                  <w:tcW w:w="1894" w:type="dxa"/>
                                </w:tcPr>
                                <w:p w14:paraId="27D6CECE" w14:textId="77777777" w:rsidR="004007F4" w:rsidRDefault="004007F4">
                                  <w:pPr>
                                    <w:pStyle w:val="TableParagraph"/>
                                    <w:spacing w:line="114" w:lineRule="exact"/>
                                    <w:rPr>
                                      <w:sz w:val="12"/>
                                    </w:rPr>
                                  </w:pPr>
                                  <w:r>
                                    <w:rPr>
                                      <w:color w:val="231F1F"/>
                                      <w:sz w:val="12"/>
                                    </w:rPr>
                                    <w:t>CDC1551</w:t>
                                  </w:r>
                                </w:p>
                              </w:tc>
                              <w:tc>
                                <w:tcPr>
                                  <w:tcW w:w="1445" w:type="dxa"/>
                                </w:tcPr>
                                <w:p w14:paraId="76C8744C" w14:textId="77777777" w:rsidR="004007F4" w:rsidRDefault="004007F4">
                                  <w:pPr>
                                    <w:pStyle w:val="TableParagraph"/>
                                    <w:spacing w:line="114"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01D430CE" w14:textId="77777777">
                              <w:trPr>
                                <w:trHeight w:val="133"/>
                              </w:trPr>
                              <w:tc>
                                <w:tcPr>
                                  <w:tcW w:w="1714" w:type="dxa"/>
                                  <w:vMerge/>
                                  <w:tcBorders>
                                    <w:top w:val="nil"/>
                                  </w:tcBorders>
                                </w:tcPr>
                                <w:p w14:paraId="5DE3B257" w14:textId="77777777" w:rsidR="004007F4" w:rsidRDefault="004007F4">
                                  <w:pPr>
                                    <w:rPr>
                                      <w:sz w:val="2"/>
                                      <w:szCs w:val="2"/>
                                    </w:rPr>
                                  </w:pPr>
                                </w:p>
                              </w:tc>
                              <w:tc>
                                <w:tcPr>
                                  <w:tcW w:w="1894" w:type="dxa"/>
                                </w:tcPr>
                                <w:p w14:paraId="033DA55A" w14:textId="77777777" w:rsidR="004007F4" w:rsidRDefault="004007F4">
                                  <w:pPr>
                                    <w:pStyle w:val="TableParagraph"/>
                                    <w:spacing w:line="114" w:lineRule="exact"/>
                                    <w:rPr>
                                      <w:sz w:val="12"/>
                                    </w:rPr>
                                  </w:pPr>
                                  <w:r>
                                    <w:rPr>
                                      <w:color w:val="231F1F"/>
                                      <w:sz w:val="12"/>
                                    </w:rPr>
                                    <w:t>H37Rv</w:t>
                                  </w:r>
                                </w:p>
                              </w:tc>
                              <w:tc>
                                <w:tcPr>
                                  <w:tcW w:w="1445" w:type="dxa"/>
                                </w:tcPr>
                                <w:p w14:paraId="6EFD2DD5" w14:textId="77777777" w:rsidR="004007F4" w:rsidRDefault="004007F4">
                                  <w:pPr>
                                    <w:pStyle w:val="TableParagraph"/>
                                    <w:spacing w:line="114"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6B61225C" w14:textId="77777777">
                              <w:trPr>
                                <w:trHeight w:val="131"/>
                              </w:trPr>
                              <w:tc>
                                <w:tcPr>
                                  <w:tcW w:w="1714" w:type="dxa"/>
                                  <w:vMerge w:val="restart"/>
                                </w:tcPr>
                                <w:p w14:paraId="446112F2" w14:textId="77777777" w:rsidR="004007F4" w:rsidRDefault="004007F4">
                                  <w:pPr>
                                    <w:pStyle w:val="TableParagraph"/>
                                    <w:spacing w:before="11"/>
                                    <w:ind w:left="0"/>
                                    <w:rPr>
                                      <w:sz w:val="17"/>
                                    </w:rPr>
                                  </w:pPr>
                                </w:p>
                                <w:p w14:paraId="5B20AC06" w14:textId="3F5C1BD9" w:rsidR="004007F4" w:rsidRDefault="00C95B2D">
                                  <w:pPr>
                                    <w:pStyle w:val="TableParagraph"/>
                                    <w:ind w:left="107"/>
                                    <w:rPr>
                                      <w:sz w:val="12"/>
                                    </w:rPr>
                                  </w:pPr>
                                  <w:r w:rsidRPr="00C95B2D">
                                    <w:rPr>
                                      <w:color w:val="231F1F"/>
                                      <w:sz w:val="12"/>
                                    </w:rPr>
                                    <w:t>Streptokokinė pneumonija</w:t>
                                  </w:r>
                                </w:p>
                              </w:tc>
                              <w:tc>
                                <w:tcPr>
                                  <w:tcW w:w="1894" w:type="dxa"/>
                                </w:tcPr>
                                <w:p w14:paraId="0F74586B" w14:textId="77777777" w:rsidR="004007F4" w:rsidRDefault="004007F4">
                                  <w:pPr>
                                    <w:pStyle w:val="TableParagraph"/>
                                    <w:spacing w:line="112" w:lineRule="exact"/>
                                    <w:rPr>
                                      <w:sz w:val="12"/>
                                    </w:rPr>
                                  </w:pPr>
                                  <w:r>
                                    <w:rPr>
                                      <w:color w:val="231F1F"/>
                                      <w:sz w:val="12"/>
                                    </w:rPr>
                                    <w:t>4752-98 [Maryland (D1) 6B-17]</w:t>
                                  </w:r>
                                </w:p>
                              </w:tc>
                              <w:tc>
                                <w:tcPr>
                                  <w:tcW w:w="1445" w:type="dxa"/>
                                </w:tcPr>
                                <w:p w14:paraId="7D70CC78" w14:textId="77777777" w:rsidR="004007F4" w:rsidRDefault="004007F4">
                                  <w:pPr>
                                    <w:pStyle w:val="TableParagraph"/>
                                    <w:spacing w:line="112"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6F88D929" w14:textId="77777777">
                              <w:trPr>
                                <w:trHeight w:val="134"/>
                              </w:trPr>
                              <w:tc>
                                <w:tcPr>
                                  <w:tcW w:w="1714" w:type="dxa"/>
                                  <w:vMerge/>
                                  <w:tcBorders>
                                    <w:top w:val="nil"/>
                                  </w:tcBorders>
                                </w:tcPr>
                                <w:p w14:paraId="08700C8D" w14:textId="77777777" w:rsidR="004007F4" w:rsidRDefault="004007F4">
                                  <w:pPr>
                                    <w:rPr>
                                      <w:sz w:val="2"/>
                                      <w:szCs w:val="2"/>
                                    </w:rPr>
                                  </w:pPr>
                                </w:p>
                              </w:tc>
                              <w:tc>
                                <w:tcPr>
                                  <w:tcW w:w="1894" w:type="dxa"/>
                                </w:tcPr>
                                <w:p w14:paraId="4D9E2AB4" w14:textId="77777777" w:rsidR="004007F4" w:rsidRDefault="004007F4">
                                  <w:pPr>
                                    <w:pStyle w:val="TableParagraph"/>
                                    <w:spacing w:line="114" w:lineRule="exact"/>
                                    <w:rPr>
                                      <w:sz w:val="12"/>
                                    </w:rPr>
                                  </w:pPr>
                                  <w:r>
                                    <w:rPr>
                                      <w:color w:val="231F1F"/>
                                      <w:sz w:val="12"/>
                                    </w:rPr>
                                    <w:t>178 [Polsko 23F-16]</w:t>
                                  </w:r>
                                </w:p>
                              </w:tc>
                              <w:tc>
                                <w:tcPr>
                                  <w:tcW w:w="1445" w:type="dxa"/>
                                </w:tcPr>
                                <w:p w14:paraId="47D91F0C" w14:textId="77777777" w:rsidR="004007F4" w:rsidRDefault="004007F4">
                                  <w:pPr>
                                    <w:pStyle w:val="TableParagraph"/>
                                    <w:spacing w:line="114"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425D0D3E" w14:textId="77777777">
                              <w:trPr>
                                <w:trHeight w:val="131"/>
                              </w:trPr>
                              <w:tc>
                                <w:tcPr>
                                  <w:tcW w:w="1714" w:type="dxa"/>
                                  <w:vMerge/>
                                  <w:tcBorders>
                                    <w:top w:val="nil"/>
                                  </w:tcBorders>
                                </w:tcPr>
                                <w:p w14:paraId="6FFFF6DF" w14:textId="77777777" w:rsidR="004007F4" w:rsidRDefault="004007F4">
                                  <w:pPr>
                                    <w:rPr>
                                      <w:sz w:val="2"/>
                                      <w:szCs w:val="2"/>
                                    </w:rPr>
                                  </w:pPr>
                                </w:p>
                              </w:tc>
                              <w:tc>
                                <w:tcPr>
                                  <w:tcW w:w="1894" w:type="dxa"/>
                                </w:tcPr>
                                <w:p w14:paraId="49AEC851" w14:textId="77777777" w:rsidR="004007F4" w:rsidRDefault="004007F4">
                                  <w:pPr>
                                    <w:pStyle w:val="TableParagraph"/>
                                    <w:spacing w:line="112" w:lineRule="exact"/>
                                    <w:rPr>
                                      <w:sz w:val="12"/>
                                    </w:rPr>
                                  </w:pPr>
                                  <w:r>
                                    <w:rPr>
                                      <w:color w:val="231F1F"/>
                                      <w:sz w:val="12"/>
                                    </w:rPr>
                                    <w:t>262 [CIP 104340]</w:t>
                                  </w:r>
                                </w:p>
                              </w:tc>
                              <w:tc>
                                <w:tcPr>
                                  <w:tcW w:w="1445" w:type="dxa"/>
                                </w:tcPr>
                                <w:p w14:paraId="51479647" w14:textId="77777777" w:rsidR="004007F4" w:rsidRDefault="004007F4">
                                  <w:pPr>
                                    <w:pStyle w:val="TableParagraph"/>
                                    <w:spacing w:line="112"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42619FAB" w14:textId="77777777">
                              <w:trPr>
                                <w:trHeight w:val="134"/>
                              </w:trPr>
                              <w:tc>
                                <w:tcPr>
                                  <w:tcW w:w="1714" w:type="dxa"/>
                                  <w:vMerge/>
                                  <w:tcBorders>
                                    <w:top w:val="nil"/>
                                  </w:tcBorders>
                                </w:tcPr>
                                <w:p w14:paraId="06D1C923" w14:textId="77777777" w:rsidR="004007F4" w:rsidRDefault="004007F4">
                                  <w:pPr>
                                    <w:rPr>
                                      <w:sz w:val="2"/>
                                      <w:szCs w:val="2"/>
                                    </w:rPr>
                                  </w:pPr>
                                </w:p>
                              </w:tc>
                              <w:tc>
                                <w:tcPr>
                                  <w:tcW w:w="1894" w:type="dxa"/>
                                </w:tcPr>
                                <w:p w14:paraId="391DED60" w14:textId="77777777" w:rsidR="004007F4" w:rsidRDefault="004007F4">
                                  <w:pPr>
                                    <w:pStyle w:val="TableParagraph"/>
                                    <w:spacing w:line="114" w:lineRule="exact"/>
                                    <w:rPr>
                                      <w:sz w:val="12"/>
                                    </w:rPr>
                                  </w:pPr>
                                  <w:r>
                                    <w:rPr>
                                      <w:color w:val="231F1F"/>
                                      <w:sz w:val="12"/>
                                    </w:rPr>
                                    <w:t>Slovensko 14-10 [29055]</w:t>
                                  </w:r>
                                </w:p>
                              </w:tc>
                              <w:tc>
                                <w:tcPr>
                                  <w:tcW w:w="1445" w:type="dxa"/>
                                </w:tcPr>
                                <w:p w14:paraId="4C28556A" w14:textId="77777777" w:rsidR="004007F4" w:rsidRDefault="004007F4">
                                  <w:pPr>
                                    <w:pStyle w:val="TableParagraph"/>
                                    <w:spacing w:line="114"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156EA7CD" w14:textId="77777777" w:rsidTr="000D7C13">
                              <w:trPr>
                                <w:trHeight w:val="260"/>
                              </w:trPr>
                              <w:tc>
                                <w:tcPr>
                                  <w:tcW w:w="1714" w:type="dxa"/>
                                </w:tcPr>
                                <w:p w14:paraId="36374CFF" w14:textId="74B530B5" w:rsidR="004007F4" w:rsidRDefault="00C95B2D" w:rsidP="00C95B2D">
                                  <w:pPr>
                                    <w:pStyle w:val="TableParagraph"/>
                                    <w:ind w:left="107"/>
                                    <w:rPr>
                                      <w:sz w:val="13"/>
                                    </w:rPr>
                                  </w:pPr>
                                  <w:r w:rsidRPr="00C95B2D">
                                    <w:rPr>
                                      <w:color w:val="231F1F"/>
                                      <w:sz w:val="12"/>
                                    </w:rPr>
                                    <w:t>A grupės streptokokas</w:t>
                                  </w:r>
                                </w:p>
                              </w:tc>
                              <w:tc>
                                <w:tcPr>
                                  <w:tcW w:w="1894" w:type="dxa"/>
                                </w:tcPr>
                                <w:p w14:paraId="02919F5E" w14:textId="77777777" w:rsidR="004007F4" w:rsidRDefault="004007F4">
                                  <w:pPr>
                                    <w:pStyle w:val="TableParagraph"/>
                                    <w:spacing w:line="144" w:lineRule="exact"/>
                                    <w:ind w:right="513"/>
                                    <w:rPr>
                                      <w:sz w:val="13"/>
                                    </w:rPr>
                                  </w:pPr>
                                  <w:r>
                                    <w:rPr>
                                      <w:color w:val="231F1F"/>
                                      <w:sz w:val="13"/>
                                    </w:rPr>
                                    <w:t>Typický kmen T1 [NCIB 11841, SF 130]</w:t>
                                  </w:r>
                                </w:p>
                              </w:tc>
                              <w:tc>
                                <w:tcPr>
                                  <w:tcW w:w="1445" w:type="dxa"/>
                                </w:tcPr>
                                <w:p w14:paraId="279B8CA0" w14:textId="77777777" w:rsidR="004007F4" w:rsidRDefault="004007F4">
                                  <w:pPr>
                                    <w:pStyle w:val="TableParagraph"/>
                                    <w:spacing w:before="65"/>
                                    <w:ind w:left="104"/>
                                    <w:rPr>
                                      <w:sz w:val="13"/>
                                    </w:rPr>
                                  </w:pPr>
                                  <w:r>
                                    <w:rPr>
                                      <w:color w:val="231F1F"/>
                                      <w:sz w:val="13"/>
                                    </w:rPr>
                                    <w:t xml:space="preserve">1 x 10 </w:t>
                                  </w:r>
                                  <w:r>
                                    <w:rPr>
                                      <w:color w:val="231F1F"/>
                                      <w:sz w:val="13"/>
                                      <w:vertAlign w:val="superscript"/>
                                    </w:rPr>
                                    <w:t>5</w:t>
                                  </w:r>
                                  <w:r>
                                    <w:rPr>
                                      <w:color w:val="231F1F"/>
                                      <w:sz w:val="13"/>
                                    </w:rPr>
                                    <w:t xml:space="preserve"> PFU / ml</w:t>
                                  </w:r>
                                </w:p>
                              </w:tc>
                            </w:tr>
                            <w:tr w:rsidR="004007F4" w14:paraId="6E480A26" w14:textId="77777777">
                              <w:trPr>
                                <w:trHeight w:val="143"/>
                              </w:trPr>
                              <w:tc>
                                <w:tcPr>
                                  <w:tcW w:w="1714" w:type="dxa"/>
                                  <w:vMerge w:val="restart"/>
                                </w:tcPr>
                                <w:p w14:paraId="51282D80" w14:textId="77777777" w:rsidR="004007F4" w:rsidRDefault="004007F4">
                                  <w:pPr>
                                    <w:pStyle w:val="TableParagraph"/>
                                    <w:ind w:left="0"/>
                                    <w:rPr>
                                      <w:sz w:val="19"/>
                                    </w:rPr>
                                  </w:pPr>
                                </w:p>
                                <w:p w14:paraId="0D667307" w14:textId="77777777" w:rsidR="004007F4" w:rsidRDefault="004007F4">
                                  <w:pPr>
                                    <w:pStyle w:val="TableParagraph"/>
                                    <w:ind w:left="107"/>
                                    <w:rPr>
                                      <w:sz w:val="13"/>
                                    </w:rPr>
                                  </w:pPr>
                                  <w:r>
                                    <w:rPr>
                                      <w:color w:val="231F1F"/>
                                      <w:sz w:val="13"/>
                                    </w:rPr>
                                    <w:t>Mycoplasma pneumoniae</w:t>
                                  </w:r>
                                </w:p>
                              </w:tc>
                              <w:tc>
                                <w:tcPr>
                                  <w:tcW w:w="1894" w:type="dxa"/>
                                </w:tcPr>
                                <w:p w14:paraId="2E5779C2" w14:textId="77777777" w:rsidR="004007F4" w:rsidRDefault="004007F4">
                                  <w:pPr>
                                    <w:pStyle w:val="TableParagraph"/>
                                    <w:spacing w:line="123" w:lineRule="exact"/>
                                    <w:rPr>
                                      <w:sz w:val="13"/>
                                    </w:rPr>
                                  </w:pPr>
                                  <w:r>
                                    <w:rPr>
                                      <w:color w:val="231F1F"/>
                                      <w:sz w:val="13"/>
                                    </w:rPr>
                                    <w:t>mutant 22</w:t>
                                  </w:r>
                                </w:p>
                              </w:tc>
                              <w:tc>
                                <w:tcPr>
                                  <w:tcW w:w="1445" w:type="dxa"/>
                                </w:tcPr>
                                <w:p w14:paraId="6CE6D360" w14:textId="77777777" w:rsidR="004007F4" w:rsidRDefault="004007F4">
                                  <w:pPr>
                                    <w:pStyle w:val="TableParagraph"/>
                                    <w:spacing w:line="123" w:lineRule="exact"/>
                                    <w:ind w:left="104"/>
                                    <w:rPr>
                                      <w:sz w:val="13"/>
                                    </w:rPr>
                                  </w:pPr>
                                  <w:r>
                                    <w:rPr>
                                      <w:color w:val="231F1F"/>
                                      <w:sz w:val="13"/>
                                    </w:rPr>
                                    <w:t xml:space="preserve">1 x 10 </w:t>
                                  </w:r>
                                  <w:r>
                                    <w:rPr>
                                      <w:color w:val="231F1F"/>
                                      <w:sz w:val="13"/>
                                      <w:vertAlign w:val="superscript"/>
                                    </w:rPr>
                                    <w:t>5</w:t>
                                  </w:r>
                                  <w:r>
                                    <w:rPr>
                                      <w:color w:val="231F1F"/>
                                      <w:sz w:val="13"/>
                                    </w:rPr>
                                    <w:t xml:space="preserve"> PFU / ml</w:t>
                                  </w:r>
                                </w:p>
                              </w:tc>
                            </w:tr>
                            <w:tr w:rsidR="004007F4" w14:paraId="4699D66F" w14:textId="77777777">
                              <w:trPr>
                                <w:trHeight w:val="287"/>
                              </w:trPr>
                              <w:tc>
                                <w:tcPr>
                                  <w:tcW w:w="1714" w:type="dxa"/>
                                  <w:vMerge/>
                                  <w:tcBorders>
                                    <w:top w:val="nil"/>
                                  </w:tcBorders>
                                </w:tcPr>
                                <w:p w14:paraId="5CBA52CF" w14:textId="77777777" w:rsidR="004007F4" w:rsidRDefault="004007F4">
                                  <w:pPr>
                                    <w:rPr>
                                      <w:sz w:val="2"/>
                                      <w:szCs w:val="2"/>
                                    </w:rPr>
                                  </w:pPr>
                                </w:p>
                              </w:tc>
                              <w:tc>
                                <w:tcPr>
                                  <w:tcW w:w="1894" w:type="dxa"/>
                                </w:tcPr>
                                <w:p w14:paraId="7307A48A" w14:textId="77777777" w:rsidR="004007F4" w:rsidRDefault="004007F4">
                                  <w:pPr>
                                    <w:pStyle w:val="TableParagraph"/>
                                    <w:spacing w:line="144" w:lineRule="exact"/>
                                    <w:ind w:right="513"/>
                                    <w:rPr>
                                      <w:sz w:val="13"/>
                                    </w:rPr>
                                  </w:pPr>
                                  <w:r>
                                    <w:rPr>
                                      <w:color w:val="231F1F"/>
                                      <w:sz w:val="13"/>
                                    </w:rPr>
                                    <w:t>FH kmen Eaton Agent [NCTC 10119]</w:t>
                                  </w:r>
                                </w:p>
                              </w:tc>
                              <w:tc>
                                <w:tcPr>
                                  <w:tcW w:w="1445" w:type="dxa"/>
                                </w:tcPr>
                                <w:p w14:paraId="07403E11" w14:textId="77777777" w:rsidR="004007F4" w:rsidRDefault="004007F4">
                                  <w:pPr>
                                    <w:pStyle w:val="TableParagraph"/>
                                    <w:spacing w:before="65"/>
                                    <w:ind w:left="104"/>
                                    <w:rPr>
                                      <w:sz w:val="13"/>
                                    </w:rPr>
                                  </w:pPr>
                                  <w:r>
                                    <w:rPr>
                                      <w:color w:val="231F1F"/>
                                      <w:sz w:val="13"/>
                                    </w:rPr>
                                    <w:t xml:space="preserve">1 x 10 </w:t>
                                  </w:r>
                                  <w:r>
                                    <w:rPr>
                                      <w:color w:val="231F1F"/>
                                      <w:sz w:val="13"/>
                                      <w:vertAlign w:val="superscript"/>
                                    </w:rPr>
                                    <w:t>5</w:t>
                                  </w:r>
                                  <w:r>
                                    <w:rPr>
                                      <w:color w:val="231F1F"/>
                                      <w:sz w:val="13"/>
                                    </w:rPr>
                                    <w:t xml:space="preserve"> PFU / ml</w:t>
                                  </w:r>
                                </w:p>
                              </w:tc>
                            </w:tr>
                            <w:tr w:rsidR="004007F4" w14:paraId="1F814FB2" w14:textId="77777777">
                              <w:trPr>
                                <w:trHeight w:val="143"/>
                              </w:trPr>
                              <w:tc>
                                <w:tcPr>
                                  <w:tcW w:w="1714" w:type="dxa"/>
                                  <w:vMerge/>
                                  <w:tcBorders>
                                    <w:top w:val="nil"/>
                                  </w:tcBorders>
                                </w:tcPr>
                                <w:p w14:paraId="16C44C60" w14:textId="77777777" w:rsidR="004007F4" w:rsidRDefault="004007F4">
                                  <w:pPr>
                                    <w:rPr>
                                      <w:sz w:val="2"/>
                                      <w:szCs w:val="2"/>
                                    </w:rPr>
                                  </w:pPr>
                                </w:p>
                              </w:tc>
                              <w:tc>
                                <w:tcPr>
                                  <w:tcW w:w="1894" w:type="dxa"/>
                                </w:tcPr>
                                <w:p w14:paraId="03B2AF82" w14:textId="77777777" w:rsidR="004007F4" w:rsidRDefault="004007F4">
                                  <w:pPr>
                                    <w:pStyle w:val="TableParagraph"/>
                                    <w:spacing w:line="123" w:lineRule="exact"/>
                                    <w:rPr>
                                      <w:sz w:val="13"/>
                                    </w:rPr>
                                  </w:pPr>
                                  <w:r>
                                    <w:rPr>
                                      <w:color w:val="231F1F"/>
                                      <w:sz w:val="13"/>
                                    </w:rPr>
                                    <w:t>36M129-B7</w:t>
                                  </w:r>
                                </w:p>
                              </w:tc>
                              <w:tc>
                                <w:tcPr>
                                  <w:tcW w:w="1445" w:type="dxa"/>
                                </w:tcPr>
                                <w:p w14:paraId="7903BD47" w14:textId="77777777" w:rsidR="004007F4" w:rsidRDefault="004007F4">
                                  <w:pPr>
                                    <w:pStyle w:val="TableParagraph"/>
                                    <w:spacing w:line="123" w:lineRule="exact"/>
                                    <w:ind w:left="104"/>
                                    <w:rPr>
                                      <w:sz w:val="13"/>
                                    </w:rPr>
                                  </w:pPr>
                                  <w:r>
                                    <w:rPr>
                                      <w:color w:val="231F1F"/>
                                      <w:sz w:val="13"/>
                                    </w:rPr>
                                    <w:t xml:space="preserve">1 x 10 </w:t>
                                  </w:r>
                                  <w:r>
                                    <w:rPr>
                                      <w:color w:val="231F1F"/>
                                      <w:sz w:val="13"/>
                                      <w:vertAlign w:val="superscript"/>
                                    </w:rPr>
                                    <w:t>5</w:t>
                                  </w:r>
                                  <w:r>
                                    <w:rPr>
                                      <w:color w:val="231F1F"/>
                                      <w:sz w:val="13"/>
                                    </w:rPr>
                                    <w:t xml:space="preserve"> PFU / ml</w:t>
                                  </w:r>
                                </w:p>
                              </w:tc>
                            </w:tr>
                            <w:tr w:rsidR="004007F4" w14:paraId="396390EA" w14:textId="77777777">
                              <w:trPr>
                                <w:trHeight w:val="309"/>
                              </w:trPr>
                              <w:tc>
                                <w:tcPr>
                                  <w:tcW w:w="1714" w:type="dxa"/>
                                  <w:vMerge w:val="restart"/>
                                </w:tcPr>
                                <w:p w14:paraId="3EDB1FBA" w14:textId="77777777" w:rsidR="004007F4" w:rsidRDefault="004007F4">
                                  <w:pPr>
                                    <w:pStyle w:val="TableParagraph"/>
                                    <w:ind w:left="0"/>
                                    <w:rPr>
                                      <w:sz w:val="14"/>
                                    </w:rPr>
                                  </w:pPr>
                                </w:p>
                                <w:p w14:paraId="775D0805" w14:textId="77777777" w:rsidR="004007F4" w:rsidRDefault="004007F4">
                                  <w:pPr>
                                    <w:pStyle w:val="TableParagraph"/>
                                    <w:ind w:left="0"/>
                                    <w:rPr>
                                      <w:sz w:val="14"/>
                                    </w:rPr>
                                  </w:pPr>
                                </w:p>
                                <w:p w14:paraId="4709A5C5" w14:textId="77777777" w:rsidR="004007F4" w:rsidRDefault="004007F4">
                                  <w:pPr>
                                    <w:pStyle w:val="TableParagraph"/>
                                    <w:ind w:left="107"/>
                                    <w:rPr>
                                      <w:sz w:val="13"/>
                                    </w:rPr>
                                  </w:pPr>
                                  <w:r>
                                    <w:rPr>
                                      <w:color w:val="231F1F"/>
                                      <w:sz w:val="13"/>
                                    </w:rPr>
                                    <w:t>Koronavirus</w:t>
                                  </w:r>
                                </w:p>
                              </w:tc>
                              <w:tc>
                                <w:tcPr>
                                  <w:tcW w:w="1894" w:type="dxa"/>
                                </w:tcPr>
                                <w:p w14:paraId="58295D71" w14:textId="77777777" w:rsidR="004007F4" w:rsidRDefault="004007F4">
                                  <w:pPr>
                                    <w:pStyle w:val="TableParagraph"/>
                                    <w:spacing w:before="77"/>
                                    <w:rPr>
                                      <w:sz w:val="13"/>
                                    </w:rPr>
                                  </w:pPr>
                                  <w:r>
                                    <w:rPr>
                                      <w:color w:val="231F1F"/>
                                      <w:sz w:val="13"/>
                                    </w:rPr>
                                    <w:t>229E</w:t>
                                  </w:r>
                                </w:p>
                              </w:tc>
                              <w:tc>
                                <w:tcPr>
                                  <w:tcW w:w="1445" w:type="dxa"/>
                                </w:tcPr>
                                <w:p w14:paraId="45F2A0F3" w14:textId="77777777" w:rsidR="004007F4" w:rsidRDefault="004007F4">
                                  <w:pPr>
                                    <w:pStyle w:val="TableParagraph"/>
                                    <w:spacing w:line="161" w:lineRule="exact"/>
                                    <w:ind w:left="104"/>
                                    <w:rPr>
                                      <w:sz w:val="13"/>
                                    </w:rPr>
                                  </w:pPr>
                                  <w:r>
                                    <w:rPr>
                                      <w:color w:val="231F1F"/>
                                      <w:position w:val="2"/>
                                      <w:sz w:val="13"/>
                                    </w:rPr>
                                    <w:t xml:space="preserve">1,5 x10 </w:t>
                                  </w:r>
                                  <w:r>
                                    <w:rPr>
                                      <w:color w:val="231F1F"/>
                                      <w:position w:val="2"/>
                                      <w:sz w:val="13"/>
                                      <w:vertAlign w:val="superscript"/>
                                    </w:rPr>
                                    <w:t>6</w:t>
                                  </w:r>
                                  <w:r>
                                    <w:rPr>
                                      <w:color w:val="231F1F"/>
                                      <w:position w:val="2"/>
                                      <w:sz w:val="13"/>
                                    </w:rPr>
                                    <w:t xml:space="preserve"> TCID </w:t>
                                  </w:r>
                                  <w:r>
                                    <w:rPr>
                                      <w:color w:val="231F1F"/>
                                      <w:sz w:val="13"/>
                                    </w:rPr>
                                    <w:t xml:space="preserve">50 </w:t>
                                  </w:r>
                                  <w:r>
                                    <w:rPr>
                                      <w:color w:val="231F1F"/>
                                      <w:position w:val="2"/>
                                      <w:sz w:val="13"/>
                                    </w:rPr>
                                    <w:t>/</w:t>
                                  </w:r>
                                </w:p>
                                <w:p w14:paraId="08156F82" w14:textId="77777777" w:rsidR="004007F4" w:rsidRDefault="004007F4">
                                  <w:pPr>
                                    <w:pStyle w:val="TableParagraph"/>
                                    <w:spacing w:line="128" w:lineRule="exact"/>
                                    <w:ind w:left="104"/>
                                    <w:rPr>
                                      <w:sz w:val="13"/>
                                    </w:rPr>
                                  </w:pPr>
                                  <w:r>
                                    <w:rPr>
                                      <w:color w:val="231F1F"/>
                                      <w:sz w:val="13"/>
                                    </w:rPr>
                                    <w:t>ml</w:t>
                                  </w:r>
                                </w:p>
                              </w:tc>
                            </w:tr>
                            <w:tr w:rsidR="004007F4" w14:paraId="572A46A7" w14:textId="77777777">
                              <w:trPr>
                                <w:trHeight w:val="306"/>
                              </w:trPr>
                              <w:tc>
                                <w:tcPr>
                                  <w:tcW w:w="1714" w:type="dxa"/>
                                  <w:vMerge/>
                                  <w:tcBorders>
                                    <w:top w:val="nil"/>
                                  </w:tcBorders>
                                </w:tcPr>
                                <w:p w14:paraId="3BBB2DCF" w14:textId="77777777" w:rsidR="004007F4" w:rsidRDefault="004007F4">
                                  <w:pPr>
                                    <w:rPr>
                                      <w:sz w:val="2"/>
                                      <w:szCs w:val="2"/>
                                    </w:rPr>
                                  </w:pPr>
                                </w:p>
                              </w:tc>
                              <w:tc>
                                <w:tcPr>
                                  <w:tcW w:w="1894" w:type="dxa"/>
                                </w:tcPr>
                                <w:p w14:paraId="16D93F02" w14:textId="77777777" w:rsidR="004007F4" w:rsidRDefault="004007F4">
                                  <w:pPr>
                                    <w:pStyle w:val="TableParagraph"/>
                                    <w:spacing w:before="75"/>
                                    <w:rPr>
                                      <w:sz w:val="13"/>
                                    </w:rPr>
                                  </w:pPr>
                                  <w:r>
                                    <w:rPr>
                                      <w:color w:val="231F1F"/>
                                      <w:sz w:val="13"/>
                                    </w:rPr>
                                    <w:t>OC43</w:t>
                                  </w:r>
                                </w:p>
                              </w:tc>
                              <w:tc>
                                <w:tcPr>
                                  <w:tcW w:w="1445" w:type="dxa"/>
                                </w:tcPr>
                                <w:p w14:paraId="2752FD47" w14:textId="77777777" w:rsidR="004007F4" w:rsidRDefault="004007F4">
                                  <w:pPr>
                                    <w:pStyle w:val="TableParagraph"/>
                                    <w:spacing w:line="160" w:lineRule="exact"/>
                                    <w:ind w:left="104"/>
                                    <w:rPr>
                                      <w:sz w:val="13"/>
                                    </w:rPr>
                                  </w:pPr>
                                  <w:r>
                                    <w:rPr>
                                      <w:color w:val="231F1F"/>
                                      <w:position w:val="2"/>
                                      <w:sz w:val="13"/>
                                    </w:rPr>
                                    <w:t xml:space="preserve">1,5 x10 </w:t>
                                  </w:r>
                                  <w:r>
                                    <w:rPr>
                                      <w:color w:val="231F1F"/>
                                      <w:position w:val="2"/>
                                      <w:sz w:val="13"/>
                                      <w:vertAlign w:val="superscript"/>
                                    </w:rPr>
                                    <w:t>6</w:t>
                                  </w:r>
                                  <w:r>
                                    <w:rPr>
                                      <w:color w:val="231F1F"/>
                                      <w:position w:val="2"/>
                                      <w:sz w:val="13"/>
                                    </w:rPr>
                                    <w:t xml:space="preserve"> TCID </w:t>
                                  </w:r>
                                  <w:r>
                                    <w:rPr>
                                      <w:color w:val="231F1F"/>
                                      <w:sz w:val="13"/>
                                    </w:rPr>
                                    <w:t xml:space="preserve">50 </w:t>
                                  </w:r>
                                  <w:r>
                                    <w:rPr>
                                      <w:color w:val="231F1F"/>
                                      <w:position w:val="2"/>
                                      <w:sz w:val="13"/>
                                    </w:rPr>
                                    <w:t>/</w:t>
                                  </w:r>
                                </w:p>
                                <w:p w14:paraId="35CB668F" w14:textId="77777777" w:rsidR="004007F4" w:rsidRDefault="004007F4">
                                  <w:pPr>
                                    <w:pStyle w:val="TableParagraph"/>
                                    <w:spacing w:line="127" w:lineRule="exact"/>
                                    <w:ind w:left="104"/>
                                    <w:rPr>
                                      <w:sz w:val="13"/>
                                    </w:rPr>
                                  </w:pPr>
                                  <w:r>
                                    <w:rPr>
                                      <w:color w:val="231F1F"/>
                                      <w:sz w:val="13"/>
                                    </w:rPr>
                                    <w:t>ml</w:t>
                                  </w:r>
                                </w:p>
                              </w:tc>
                            </w:tr>
                            <w:tr w:rsidR="004007F4" w14:paraId="25BEAE3A" w14:textId="77777777">
                              <w:trPr>
                                <w:trHeight w:val="165"/>
                              </w:trPr>
                              <w:tc>
                                <w:tcPr>
                                  <w:tcW w:w="1714" w:type="dxa"/>
                                  <w:vMerge/>
                                  <w:tcBorders>
                                    <w:top w:val="nil"/>
                                  </w:tcBorders>
                                </w:tcPr>
                                <w:p w14:paraId="0BE5522F" w14:textId="77777777" w:rsidR="004007F4" w:rsidRDefault="004007F4">
                                  <w:pPr>
                                    <w:rPr>
                                      <w:sz w:val="2"/>
                                      <w:szCs w:val="2"/>
                                    </w:rPr>
                                  </w:pPr>
                                </w:p>
                              </w:tc>
                              <w:tc>
                                <w:tcPr>
                                  <w:tcW w:w="1894" w:type="dxa"/>
                                </w:tcPr>
                                <w:p w14:paraId="778E7C8F" w14:textId="77777777" w:rsidR="004007F4" w:rsidRDefault="004007F4">
                                  <w:pPr>
                                    <w:pStyle w:val="TableParagraph"/>
                                    <w:spacing w:before="5" w:line="140" w:lineRule="exact"/>
                                    <w:rPr>
                                      <w:sz w:val="13"/>
                                    </w:rPr>
                                  </w:pPr>
                                  <w:r>
                                    <w:rPr>
                                      <w:color w:val="231F1F"/>
                                      <w:sz w:val="13"/>
                                    </w:rPr>
                                    <w:t>NL63</w:t>
                                  </w:r>
                                </w:p>
                              </w:tc>
                              <w:tc>
                                <w:tcPr>
                                  <w:tcW w:w="1445" w:type="dxa"/>
                                </w:tcPr>
                                <w:p w14:paraId="304D6F97" w14:textId="77777777" w:rsidR="004007F4" w:rsidRDefault="004007F4">
                                  <w:pPr>
                                    <w:pStyle w:val="TableParagraph"/>
                                    <w:spacing w:line="145" w:lineRule="exact"/>
                                    <w:ind w:left="104"/>
                                    <w:rPr>
                                      <w:sz w:val="13"/>
                                    </w:rPr>
                                  </w:pPr>
                                  <w:r>
                                    <w:rPr>
                                      <w:color w:val="231F1F"/>
                                      <w:position w:val="2"/>
                                      <w:sz w:val="13"/>
                                    </w:rPr>
                                    <w:t xml:space="preserve">1,5 x 10 </w:t>
                                  </w:r>
                                  <w:r>
                                    <w:rPr>
                                      <w:color w:val="231F1F"/>
                                      <w:position w:val="2"/>
                                      <w:sz w:val="13"/>
                                      <w:vertAlign w:val="superscript"/>
                                    </w:rPr>
                                    <w:t>6</w:t>
                                  </w:r>
                                  <w:r>
                                    <w:rPr>
                                      <w:color w:val="231F1F"/>
                                      <w:position w:val="2"/>
                                      <w:sz w:val="13"/>
                                    </w:rPr>
                                    <w:t xml:space="preserve"> TCID </w:t>
                                  </w:r>
                                  <w:r>
                                    <w:rPr>
                                      <w:color w:val="231F1F"/>
                                      <w:sz w:val="13"/>
                                    </w:rPr>
                                    <w:t xml:space="preserve">50 </w:t>
                                  </w:r>
                                  <w:r>
                                    <w:rPr>
                                      <w:color w:val="231F1F"/>
                                      <w:position w:val="2"/>
                                      <w:sz w:val="13"/>
                                    </w:rPr>
                                    <w:t>/ ml</w:t>
                                  </w:r>
                                </w:p>
                              </w:tc>
                            </w:tr>
                          </w:tbl>
                          <w:p w14:paraId="1F2EADA8" w14:textId="77777777" w:rsidR="004007F4" w:rsidRDefault="004007F4">
                            <w:pPr>
                              <w:pStyle w:val="Pagrindinisteksta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A2D67" id="_x0000_t202" coordsize="21600,21600" o:spt="202" path="m,l,21600r21600,l21600,xe">
                <v:stroke joinstyle="miter"/>
                <v:path gradientshapeok="t" o:connecttype="rect"/>
              </v:shapetype>
              <v:shape id="Text Box 2" o:spid="_x0000_s1026" type="#_x0000_t202" style="position:absolute;left:0;text-align:left;margin-left:568.75pt;margin-top:22.2pt;width:253.35pt;height:340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1894"/>
                        <w:gridCol w:w="1445"/>
                      </w:tblGrid>
                      <w:tr w:rsidR="004007F4" w14:paraId="6EB61B3B" w14:textId="77777777" w:rsidTr="00D96C02">
                        <w:trPr>
                          <w:trHeight w:val="168"/>
                        </w:trPr>
                        <w:tc>
                          <w:tcPr>
                            <w:tcW w:w="1714" w:type="dxa"/>
                          </w:tcPr>
                          <w:p w14:paraId="669BC125" w14:textId="2212E191" w:rsidR="004007F4" w:rsidRDefault="00C95B2D" w:rsidP="00C95B2D">
                            <w:pPr>
                              <w:pStyle w:val="TableParagraph"/>
                              <w:spacing w:line="112" w:lineRule="exact"/>
                              <w:rPr>
                                <w:b/>
                                <w:sz w:val="12"/>
                              </w:rPr>
                            </w:pPr>
                            <w:r w:rsidRPr="00C95B2D">
                              <w:rPr>
                                <w:b/>
                                <w:color w:val="231F1F"/>
                                <w:sz w:val="12"/>
                              </w:rPr>
                              <w:t>Virusas / bakterijos / parazitas</w:t>
                            </w:r>
                          </w:p>
                        </w:tc>
                        <w:tc>
                          <w:tcPr>
                            <w:tcW w:w="1894" w:type="dxa"/>
                          </w:tcPr>
                          <w:p w14:paraId="004DA08E" w14:textId="15675A3E" w:rsidR="004007F4" w:rsidRDefault="00C95B2D">
                            <w:pPr>
                              <w:pStyle w:val="TableParagraph"/>
                              <w:spacing w:line="112" w:lineRule="exact"/>
                              <w:rPr>
                                <w:b/>
                                <w:sz w:val="12"/>
                              </w:rPr>
                            </w:pPr>
                            <w:r>
                              <w:rPr>
                                <w:b/>
                                <w:color w:val="231F1F"/>
                                <w:sz w:val="12"/>
                              </w:rPr>
                              <w:t>Padermė</w:t>
                            </w:r>
                          </w:p>
                        </w:tc>
                        <w:tc>
                          <w:tcPr>
                            <w:tcW w:w="1445" w:type="dxa"/>
                          </w:tcPr>
                          <w:p w14:paraId="3D152195" w14:textId="43F98B1A" w:rsidR="004007F4" w:rsidRDefault="00C95B2D">
                            <w:pPr>
                              <w:pStyle w:val="TableParagraph"/>
                              <w:spacing w:line="112" w:lineRule="exact"/>
                              <w:ind w:left="164"/>
                              <w:rPr>
                                <w:b/>
                                <w:sz w:val="12"/>
                              </w:rPr>
                            </w:pPr>
                            <w:r>
                              <w:rPr>
                                <w:b/>
                                <w:color w:val="231F1F"/>
                                <w:sz w:val="12"/>
                              </w:rPr>
                              <w:t>Koncentracija</w:t>
                            </w:r>
                          </w:p>
                        </w:tc>
                      </w:tr>
                      <w:tr w:rsidR="004007F4" w14:paraId="72A2A69B" w14:textId="77777777" w:rsidTr="00D96C02">
                        <w:trPr>
                          <w:trHeight w:val="168"/>
                        </w:trPr>
                        <w:tc>
                          <w:tcPr>
                            <w:tcW w:w="1714" w:type="dxa"/>
                          </w:tcPr>
                          <w:p w14:paraId="5B3FA74F" w14:textId="22F7FA6F" w:rsidR="004007F4" w:rsidRDefault="004007F4">
                            <w:pPr>
                              <w:pStyle w:val="TableParagraph"/>
                              <w:spacing w:line="114" w:lineRule="exact"/>
                              <w:ind w:left="182"/>
                              <w:rPr>
                                <w:sz w:val="12"/>
                              </w:rPr>
                            </w:pPr>
                            <w:r>
                              <w:rPr>
                                <w:color w:val="231F1F"/>
                                <w:sz w:val="12"/>
                              </w:rPr>
                              <w:t>MERS-koronavir</w:t>
                            </w:r>
                            <w:r w:rsidR="00C95B2D">
                              <w:rPr>
                                <w:color w:val="231F1F"/>
                                <w:sz w:val="12"/>
                              </w:rPr>
                              <w:t>usas</w:t>
                            </w:r>
                          </w:p>
                        </w:tc>
                        <w:tc>
                          <w:tcPr>
                            <w:tcW w:w="1894" w:type="dxa"/>
                          </w:tcPr>
                          <w:p w14:paraId="34026BB9" w14:textId="489F353D" w:rsidR="004007F4" w:rsidRDefault="00C95B2D">
                            <w:pPr>
                              <w:pStyle w:val="TableParagraph"/>
                              <w:spacing w:line="114" w:lineRule="exact"/>
                              <w:rPr>
                                <w:sz w:val="12"/>
                              </w:rPr>
                            </w:pPr>
                            <w:r>
                              <w:rPr>
                                <w:sz w:val="12"/>
                              </w:rPr>
                              <w:t>Nežinomas</w:t>
                            </w:r>
                          </w:p>
                        </w:tc>
                        <w:tc>
                          <w:tcPr>
                            <w:tcW w:w="1445" w:type="dxa"/>
                          </w:tcPr>
                          <w:p w14:paraId="5BEB72DE" w14:textId="77777777" w:rsidR="004007F4" w:rsidRDefault="004007F4">
                            <w:pPr>
                              <w:pStyle w:val="TableParagraph"/>
                              <w:spacing w:line="114" w:lineRule="exact"/>
                              <w:ind w:left="104"/>
                              <w:rPr>
                                <w:sz w:val="12"/>
                              </w:rPr>
                            </w:pPr>
                            <w:r>
                              <w:rPr>
                                <w:color w:val="231F1F"/>
                                <w:sz w:val="12"/>
                              </w:rPr>
                              <w:t>72 mikrogramů / ml</w:t>
                            </w:r>
                          </w:p>
                        </w:tc>
                      </w:tr>
                      <w:tr w:rsidR="004007F4" w14:paraId="01C1EDC5" w14:textId="77777777">
                        <w:trPr>
                          <w:trHeight w:val="153"/>
                        </w:trPr>
                        <w:tc>
                          <w:tcPr>
                            <w:tcW w:w="1714" w:type="dxa"/>
                            <w:vMerge w:val="restart"/>
                          </w:tcPr>
                          <w:p w14:paraId="64DE8117" w14:textId="77777777" w:rsidR="004007F4" w:rsidRDefault="004007F4">
                            <w:pPr>
                              <w:pStyle w:val="TableParagraph"/>
                              <w:ind w:left="0"/>
                              <w:rPr>
                                <w:sz w:val="12"/>
                              </w:rPr>
                            </w:pPr>
                          </w:p>
                          <w:p w14:paraId="470B4811" w14:textId="77777777" w:rsidR="004007F4" w:rsidRDefault="004007F4">
                            <w:pPr>
                              <w:pStyle w:val="TableParagraph"/>
                              <w:ind w:left="0"/>
                              <w:rPr>
                                <w:sz w:val="12"/>
                              </w:rPr>
                            </w:pPr>
                          </w:p>
                          <w:p w14:paraId="16D87F8E" w14:textId="77777777" w:rsidR="004007F4" w:rsidRDefault="004007F4">
                            <w:pPr>
                              <w:pStyle w:val="TableParagraph"/>
                              <w:ind w:left="0"/>
                              <w:rPr>
                                <w:sz w:val="12"/>
                              </w:rPr>
                            </w:pPr>
                          </w:p>
                          <w:p w14:paraId="0AA23A17" w14:textId="77777777" w:rsidR="004007F4" w:rsidRDefault="004007F4">
                            <w:pPr>
                              <w:pStyle w:val="TableParagraph"/>
                              <w:ind w:left="0"/>
                              <w:rPr>
                                <w:sz w:val="12"/>
                              </w:rPr>
                            </w:pPr>
                          </w:p>
                          <w:p w14:paraId="0C9B2D1F" w14:textId="05EC390A" w:rsidR="004007F4" w:rsidRDefault="004007F4">
                            <w:pPr>
                              <w:pStyle w:val="TableParagraph"/>
                              <w:spacing w:before="104"/>
                              <w:ind w:left="107"/>
                              <w:rPr>
                                <w:sz w:val="12"/>
                              </w:rPr>
                            </w:pPr>
                            <w:r>
                              <w:rPr>
                                <w:color w:val="231F1F"/>
                                <w:sz w:val="12"/>
                              </w:rPr>
                              <w:t>adenovirus</w:t>
                            </w:r>
                            <w:r w:rsidR="00C95B2D">
                              <w:rPr>
                                <w:color w:val="231F1F"/>
                                <w:sz w:val="12"/>
                              </w:rPr>
                              <w:t>as</w:t>
                            </w:r>
                          </w:p>
                        </w:tc>
                        <w:tc>
                          <w:tcPr>
                            <w:tcW w:w="1894" w:type="dxa"/>
                          </w:tcPr>
                          <w:p w14:paraId="381EAA8C" w14:textId="77777777" w:rsidR="004007F4" w:rsidRDefault="004007F4">
                            <w:pPr>
                              <w:pStyle w:val="TableParagraph"/>
                              <w:spacing w:before="3" w:line="130" w:lineRule="exact"/>
                              <w:rPr>
                                <w:sz w:val="12"/>
                              </w:rPr>
                            </w:pPr>
                            <w:r>
                              <w:rPr>
                                <w:color w:val="231F1F"/>
                                <w:sz w:val="12"/>
                              </w:rPr>
                              <w:t>Typ 1</w:t>
                            </w:r>
                          </w:p>
                        </w:tc>
                        <w:tc>
                          <w:tcPr>
                            <w:tcW w:w="1445" w:type="dxa"/>
                          </w:tcPr>
                          <w:p w14:paraId="0B817DC0" w14:textId="77777777" w:rsidR="004007F4" w:rsidRDefault="004007F4">
                            <w:pPr>
                              <w:pStyle w:val="TableParagraph"/>
                              <w:spacing w:line="133" w:lineRule="exact"/>
                              <w:ind w:left="104"/>
                              <w:rPr>
                                <w:sz w:val="12"/>
                              </w:rPr>
                            </w:pPr>
                            <w:r>
                              <w:rPr>
                                <w:color w:val="231F1F"/>
                                <w:position w:val="2"/>
                                <w:sz w:val="12"/>
                              </w:rPr>
                              <w:t xml:space="preserve">1,5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66170132" w14:textId="77777777">
                        <w:trPr>
                          <w:trHeight w:val="153"/>
                        </w:trPr>
                        <w:tc>
                          <w:tcPr>
                            <w:tcW w:w="1714" w:type="dxa"/>
                            <w:vMerge/>
                            <w:tcBorders>
                              <w:top w:val="nil"/>
                            </w:tcBorders>
                          </w:tcPr>
                          <w:p w14:paraId="07CB48D4" w14:textId="77777777" w:rsidR="004007F4" w:rsidRDefault="004007F4">
                            <w:pPr>
                              <w:rPr>
                                <w:sz w:val="2"/>
                                <w:szCs w:val="2"/>
                              </w:rPr>
                            </w:pPr>
                          </w:p>
                        </w:tc>
                        <w:tc>
                          <w:tcPr>
                            <w:tcW w:w="1894" w:type="dxa"/>
                          </w:tcPr>
                          <w:p w14:paraId="1CB5B194" w14:textId="77777777" w:rsidR="004007F4" w:rsidRDefault="004007F4">
                            <w:pPr>
                              <w:pStyle w:val="TableParagraph"/>
                              <w:spacing w:before="3" w:line="130" w:lineRule="exact"/>
                              <w:rPr>
                                <w:sz w:val="12"/>
                              </w:rPr>
                            </w:pPr>
                            <w:r>
                              <w:rPr>
                                <w:color w:val="231F1F"/>
                                <w:sz w:val="12"/>
                              </w:rPr>
                              <w:t>Typ 3</w:t>
                            </w:r>
                          </w:p>
                        </w:tc>
                        <w:tc>
                          <w:tcPr>
                            <w:tcW w:w="1445" w:type="dxa"/>
                          </w:tcPr>
                          <w:p w14:paraId="016A4CF5" w14:textId="77777777" w:rsidR="004007F4" w:rsidRDefault="004007F4">
                            <w:pPr>
                              <w:pStyle w:val="TableParagraph"/>
                              <w:spacing w:line="133" w:lineRule="exact"/>
                              <w:ind w:left="104"/>
                              <w:rPr>
                                <w:sz w:val="12"/>
                              </w:rPr>
                            </w:pPr>
                            <w:r>
                              <w:rPr>
                                <w:color w:val="231F1F"/>
                                <w:position w:val="2"/>
                                <w:sz w:val="12"/>
                              </w:rPr>
                              <w:t xml:space="preserve">7,5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1D8944D2" w14:textId="77777777">
                        <w:trPr>
                          <w:trHeight w:val="153"/>
                        </w:trPr>
                        <w:tc>
                          <w:tcPr>
                            <w:tcW w:w="1714" w:type="dxa"/>
                            <w:vMerge/>
                            <w:tcBorders>
                              <w:top w:val="nil"/>
                            </w:tcBorders>
                          </w:tcPr>
                          <w:p w14:paraId="1B95C77A" w14:textId="77777777" w:rsidR="004007F4" w:rsidRDefault="004007F4">
                            <w:pPr>
                              <w:rPr>
                                <w:sz w:val="2"/>
                                <w:szCs w:val="2"/>
                              </w:rPr>
                            </w:pPr>
                          </w:p>
                        </w:tc>
                        <w:tc>
                          <w:tcPr>
                            <w:tcW w:w="1894" w:type="dxa"/>
                          </w:tcPr>
                          <w:p w14:paraId="5C1254A8" w14:textId="77777777" w:rsidR="004007F4" w:rsidRDefault="004007F4">
                            <w:pPr>
                              <w:pStyle w:val="TableParagraph"/>
                              <w:spacing w:before="3" w:line="130" w:lineRule="exact"/>
                              <w:rPr>
                                <w:sz w:val="12"/>
                              </w:rPr>
                            </w:pPr>
                            <w:r>
                              <w:rPr>
                                <w:color w:val="231F1F"/>
                                <w:sz w:val="12"/>
                              </w:rPr>
                              <w:t>Typ 5</w:t>
                            </w:r>
                          </w:p>
                        </w:tc>
                        <w:tc>
                          <w:tcPr>
                            <w:tcW w:w="1445" w:type="dxa"/>
                          </w:tcPr>
                          <w:p w14:paraId="464699DB" w14:textId="77777777" w:rsidR="004007F4" w:rsidRDefault="004007F4">
                            <w:pPr>
                              <w:pStyle w:val="TableParagraph"/>
                              <w:spacing w:line="133" w:lineRule="exact"/>
                              <w:ind w:left="104"/>
                              <w:rPr>
                                <w:sz w:val="12"/>
                              </w:rPr>
                            </w:pPr>
                            <w:r>
                              <w:rPr>
                                <w:color w:val="231F1F"/>
                                <w:position w:val="2"/>
                                <w:sz w:val="12"/>
                              </w:rPr>
                              <w:t xml:space="preserve">4,5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4D1C8EBE" w14:textId="77777777">
                        <w:trPr>
                          <w:trHeight w:val="150"/>
                        </w:trPr>
                        <w:tc>
                          <w:tcPr>
                            <w:tcW w:w="1714" w:type="dxa"/>
                            <w:vMerge/>
                            <w:tcBorders>
                              <w:top w:val="nil"/>
                            </w:tcBorders>
                          </w:tcPr>
                          <w:p w14:paraId="3621F319" w14:textId="77777777" w:rsidR="004007F4" w:rsidRDefault="004007F4">
                            <w:pPr>
                              <w:rPr>
                                <w:sz w:val="2"/>
                                <w:szCs w:val="2"/>
                              </w:rPr>
                            </w:pPr>
                          </w:p>
                        </w:tc>
                        <w:tc>
                          <w:tcPr>
                            <w:tcW w:w="1894" w:type="dxa"/>
                          </w:tcPr>
                          <w:p w14:paraId="4F77D282" w14:textId="77777777" w:rsidR="004007F4" w:rsidRDefault="004007F4">
                            <w:pPr>
                              <w:pStyle w:val="TableParagraph"/>
                              <w:spacing w:before="3" w:line="128" w:lineRule="exact"/>
                              <w:rPr>
                                <w:sz w:val="12"/>
                              </w:rPr>
                            </w:pPr>
                            <w:r>
                              <w:rPr>
                                <w:color w:val="231F1F"/>
                                <w:sz w:val="12"/>
                              </w:rPr>
                              <w:t>Typ 7?</w:t>
                            </w:r>
                          </w:p>
                        </w:tc>
                        <w:tc>
                          <w:tcPr>
                            <w:tcW w:w="1445" w:type="dxa"/>
                          </w:tcPr>
                          <w:p w14:paraId="42D3A98E" w14:textId="77777777" w:rsidR="004007F4" w:rsidRDefault="004007F4">
                            <w:pPr>
                              <w:pStyle w:val="TableParagraph"/>
                              <w:spacing w:line="131" w:lineRule="exact"/>
                              <w:ind w:left="104"/>
                              <w:rPr>
                                <w:sz w:val="12"/>
                              </w:rPr>
                            </w:pPr>
                            <w:r>
                              <w:rPr>
                                <w:color w:val="231F1F"/>
                                <w:position w:val="2"/>
                                <w:sz w:val="12"/>
                              </w:rPr>
                              <w:t xml:space="preserve">1,0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2A914AA5" w14:textId="77777777">
                        <w:trPr>
                          <w:trHeight w:val="153"/>
                        </w:trPr>
                        <w:tc>
                          <w:tcPr>
                            <w:tcW w:w="1714" w:type="dxa"/>
                            <w:vMerge/>
                            <w:tcBorders>
                              <w:top w:val="nil"/>
                            </w:tcBorders>
                          </w:tcPr>
                          <w:p w14:paraId="5B9CE6EA" w14:textId="77777777" w:rsidR="004007F4" w:rsidRDefault="004007F4">
                            <w:pPr>
                              <w:rPr>
                                <w:sz w:val="2"/>
                                <w:szCs w:val="2"/>
                              </w:rPr>
                            </w:pPr>
                          </w:p>
                        </w:tc>
                        <w:tc>
                          <w:tcPr>
                            <w:tcW w:w="1894" w:type="dxa"/>
                          </w:tcPr>
                          <w:p w14:paraId="2D537B52" w14:textId="77777777" w:rsidR="004007F4" w:rsidRDefault="004007F4">
                            <w:pPr>
                              <w:pStyle w:val="TableParagraph"/>
                              <w:spacing w:before="5" w:line="128" w:lineRule="exact"/>
                              <w:rPr>
                                <w:sz w:val="12"/>
                              </w:rPr>
                            </w:pPr>
                            <w:r>
                              <w:rPr>
                                <w:color w:val="231F1F"/>
                                <w:sz w:val="12"/>
                              </w:rPr>
                              <w:t>typ 8</w:t>
                            </w:r>
                          </w:p>
                        </w:tc>
                        <w:tc>
                          <w:tcPr>
                            <w:tcW w:w="1445" w:type="dxa"/>
                          </w:tcPr>
                          <w:p w14:paraId="76AECA3C" w14:textId="77777777" w:rsidR="004007F4" w:rsidRDefault="004007F4">
                            <w:pPr>
                              <w:pStyle w:val="TableParagraph"/>
                              <w:spacing w:line="133" w:lineRule="exact"/>
                              <w:ind w:left="104"/>
                              <w:rPr>
                                <w:sz w:val="12"/>
                              </w:rPr>
                            </w:pPr>
                            <w:r>
                              <w:rPr>
                                <w:color w:val="231F1F"/>
                                <w:position w:val="2"/>
                                <w:sz w:val="12"/>
                              </w:rPr>
                              <w:t xml:space="preserve">1,0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042C8B05" w14:textId="77777777">
                        <w:trPr>
                          <w:trHeight w:val="153"/>
                        </w:trPr>
                        <w:tc>
                          <w:tcPr>
                            <w:tcW w:w="1714" w:type="dxa"/>
                            <w:vMerge/>
                            <w:tcBorders>
                              <w:top w:val="nil"/>
                            </w:tcBorders>
                          </w:tcPr>
                          <w:p w14:paraId="22E976AF" w14:textId="77777777" w:rsidR="004007F4" w:rsidRDefault="004007F4">
                            <w:pPr>
                              <w:rPr>
                                <w:sz w:val="2"/>
                                <w:szCs w:val="2"/>
                              </w:rPr>
                            </w:pPr>
                          </w:p>
                        </w:tc>
                        <w:tc>
                          <w:tcPr>
                            <w:tcW w:w="1894" w:type="dxa"/>
                          </w:tcPr>
                          <w:p w14:paraId="717AC9C6" w14:textId="77777777" w:rsidR="004007F4" w:rsidRDefault="004007F4">
                            <w:pPr>
                              <w:pStyle w:val="TableParagraph"/>
                              <w:spacing w:before="5" w:line="128" w:lineRule="exact"/>
                              <w:rPr>
                                <w:sz w:val="12"/>
                              </w:rPr>
                            </w:pPr>
                            <w:r>
                              <w:rPr>
                                <w:color w:val="231F1F"/>
                                <w:sz w:val="12"/>
                              </w:rPr>
                              <w:t>Typ 11</w:t>
                            </w:r>
                          </w:p>
                        </w:tc>
                        <w:tc>
                          <w:tcPr>
                            <w:tcW w:w="1445" w:type="dxa"/>
                          </w:tcPr>
                          <w:p w14:paraId="0E9BA599" w14:textId="77777777" w:rsidR="004007F4" w:rsidRDefault="004007F4">
                            <w:pPr>
                              <w:pStyle w:val="TableParagraph"/>
                              <w:spacing w:line="133" w:lineRule="exact"/>
                              <w:ind w:left="104"/>
                              <w:rPr>
                                <w:sz w:val="12"/>
                              </w:rPr>
                            </w:pPr>
                            <w:r>
                              <w:rPr>
                                <w:color w:val="231F1F"/>
                                <w:position w:val="2"/>
                                <w:sz w:val="12"/>
                              </w:rPr>
                              <w:t xml:space="preserve">2,5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39CC8142" w14:textId="77777777">
                        <w:trPr>
                          <w:trHeight w:val="153"/>
                        </w:trPr>
                        <w:tc>
                          <w:tcPr>
                            <w:tcW w:w="1714" w:type="dxa"/>
                            <w:vMerge/>
                            <w:tcBorders>
                              <w:top w:val="nil"/>
                            </w:tcBorders>
                          </w:tcPr>
                          <w:p w14:paraId="3BDDE747" w14:textId="77777777" w:rsidR="004007F4" w:rsidRDefault="004007F4">
                            <w:pPr>
                              <w:rPr>
                                <w:sz w:val="2"/>
                                <w:szCs w:val="2"/>
                              </w:rPr>
                            </w:pPr>
                          </w:p>
                        </w:tc>
                        <w:tc>
                          <w:tcPr>
                            <w:tcW w:w="1894" w:type="dxa"/>
                          </w:tcPr>
                          <w:p w14:paraId="4AFE6BEE" w14:textId="77777777" w:rsidR="004007F4" w:rsidRDefault="004007F4">
                            <w:pPr>
                              <w:pStyle w:val="TableParagraph"/>
                              <w:spacing w:before="5" w:line="128" w:lineRule="exact"/>
                              <w:rPr>
                                <w:sz w:val="12"/>
                              </w:rPr>
                            </w:pPr>
                            <w:r>
                              <w:rPr>
                                <w:color w:val="231F1F"/>
                                <w:sz w:val="12"/>
                              </w:rPr>
                              <w:t>Typ 18</w:t>
                            </w:r>
                          </w:p>
                        </w:tc>
                        <w:tc>
                          <w:tcPr>
                            <w:tcW w:w="1445" w:type="dxa"/>
                          </w:tcPr>
                          <w:p w14:paraId="1D7F5AD6" w14:textId="77777777" w:rsidR="004007F4" w:rsidRDefault="004007F4">
                            <w:pPr>
                              <w:pStyle w:val="TableParagraph"/>
                              <w:spacing w:line="133" w:lineRule="exact"/>
                              <w:ind w:left="104"/>
                              <w:rPr>
                                <w:sz w:val="12"/>
                              </w:rPr>
                            </w:pPr>
                            <w:r>
                              <w:rPr>
                                <w:color w:val="231F1F"/>
                                <w:position w:val="2"/>
                                <w:sz w:val="12"/>
                              </w:rPr>
                              <w:t xml:space="preserve">2,5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4F6CC6CF" w14:textId="77777777">
                        <w:trPr>
                          <w:trHeight w:val="153"/>
                        </w:trPr>
                        <w:tc>
                          <w:tcPr>
                            <w:tcW w:w="1714" w:type="dxa"/>
                            <w:vMerge/>
                            <w:tcBorders>
                              <w:top w:val="nil"/>
                            </w:tcBorders>
                          </w:tcPr>
                          <w:p w14:paraId="75879FAF" w14:textId="77777777" w:rsidR="004007F4" w:rsidRDefault="004007F4">
                            <w:pPr>
                              <w:rPr>
                                <w:sz w:val="2"/>
                                <w:szCs w:val="2"/>
                              </w:rPr>
                            </w:pPr>
                          </w:p>
                        </w:tc>
                        <w:tc>
                          <w:tcPr>
                            <w:tcW w:w="1894" w:type="dxa"/>
                          </w:tcPr>
                          <w:p w14:paraId="6F05ED30" w14:textId="77777777" w:rsidR="004007F4" w:rsidRDefault="004007F4">
                            <w:pPr>
                              <w:pStyle w:val="TableParagraph"/>
                              <w:spacing w:before="3" w:line="130" w:lineRule="exact"/>
                              <w:rPr>
                                <w:sz w:val="12"/>
                              </w:rPr>
                            </w:pPr>
                            <w:r>
                              <w:rPr>
                                <w:color w:val="231F1F"/>
                                <w:sz w:val="12"/>
                              </w:rPr>
                              <w:t>Typ 23</w:t>
                            </w:r>
                          </w:p>
                        </w:tc>
                        <w:tc>
                          <w:tcPr>
                            <w:tcW w:w="1445" w:type="dxa"/>
                          </w:tcPr>
                          <w:p w14:paraId="51694AF0" w14:textId="77777777" w:rsidR="004007F4" w:rsidRDefault="004007F4">
                            <w:pPr>
                              <w:pStyle w:val="TableParagraph"/>
                              <w:spacing w:line="133" w:lineRule="exact"/>
                              <w:ind w:left="104"/>
                              <w:rPr>
                                <w:sz w:val="12"/>
                              </w:rPr>
                            </w:pPr>
                            <w:r>
                              <w:rPr>
                                <w:color w:val="231F1F"/>
                                <w:position w:val="2"/>
                                <w:sz w:val="12"/>
                              </w:rPr>
                              <w:t xml:space="preserve">6,0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165861D5" w14:textId="77777777">
                        <w:trPr>
                          <w:trHeight w:val="153"/>
                        </w:trPr>
                        <w:tc>
                          <w:tcPr>
                            <w:tcW w:w="1714" w:type="dxa"/>
                            <w:vMerge/>
                            <w:tcBorders>
                              <w:top w:val="nil"/>
                            </w:tcBorders>
                          </w:tcPr>
                          <w:p w14:paraId="1B13C313" w14:textId="77777777" w:rsidR="004007F4" w:rsidRDefault="004007F4">
                            <w:pPr>
                              <w:rPr>
                                <w:sz w:val="2"/>
                                <w:szCs w:val="2"/>
                              </w:rPr>
                            </w:pPr>
                          </w:p>
                        </w:tc>
                        <w:tc>
                          <w:tcPr>
                            <w:tcW w:w="1894" w:type="dxa"/>
                          </w:tcPr>
                          <w:p w14:paraId="602F7B81" w14:textId="77777777" w:rsidR="004007F4" w:rsidRDefault="004007F4">
                            <w:pPr>
                              <w:pStyle w:val="TableParagraph"/>
                              <w:spacing w:before="3" w:line="130" w:lineRule="exact"/>
                              <w:rPr>
                                <w:sz w:val="12"/>
                              </w:rPr>
                            </w:pPr>
                            <w:r>
                              <w:rPr>
                                <w:color w:val="231F1F"/>
                                <w:sz w:val="12"/>
                              </w:rPr>
                              <w:t>Typ 55</w:t>
                            </w:r>
                          </w:p>
                        </w:tc>
                        <w:tc>
                          <w:tcPr>
                            <w:tcW w:w="1445" w:type="dxa"/>
                          </w:tcPr>
                          <w:p w14:paraId="18A1E845" w14:textId="77777777" w:rsidR="004007F4" w:rsidRDefault="004007F4">
                            <w:pPr>
                              <w:pStyle w:val="TableParagraph"/>
                              <w:spacing w:line="133" w:lineRule="exact"/>
                              <w:ind w:left="104"/>
                              <w:rPr>
                                <w:sz w:val="12"/>
                              </w:rPr>
                            </w:pPr>
                            <w:r>
                              <w:rPr>
                                <w:color w:val="231F1F"/>
                                <w:position w:val="2"/>
                                <w:sz w:val="12"/>
                              </w:rPr>
                              <w:t xml:space="preserve">1,5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58470733" w14:textId="77777777">
                        <w:trPr>
                          <w:trHeight w:val="153"/>
                        </w:trPr>
                        <w:tc>
                          <w:tcPr>
                            <w:tcW w:w="1714" w:type="dxa"/>
                            <w:vMerge w:val="restart"/>
                          </w:tcPr>
                          <w:p w14:paraId="57ADD5C9" w14:textId="77777777" w:rsidR="004007F4" w:rsidRDefault="004007F4">
                            <w:pPr>
                              <w:pStyle w:val="TableParagraph"/>
                              <w:ind w:left="0"/>
                              <w:rPr>
                                <w:sz w:val="12"/>
                              </w:rPr>
                            </w:pPr>
                          </w:p>
                          <w:p w14:paraId="42EF5CB5" w14:textId="77777777" w:rsidR="004007F4" w:rsidRDefault="004007F4">
                            <w:pPr>
                              <w:pStyle w:val="TableParagraph"/>
                              <w:spacing w:before="7"/>
                              <w:ind w:left="0"/>
                              <w:rPr>
                                <w:sz w:val="16"/>
                              </w:rPr>
                            </w:pPr>
                          </w:p>
                          <w:p w14:paraId="73C459AD" w14:textId="6F94B8D8" w:rsidR="004007F4" w:rsidRDefault="00C95B2D">
                            <w:pPr>
                              <w:pStyle w:val="TableParagraph"/>
                              <w:ind w:left="107"/>
                              <w:rPr>
                                <w:sz w:val="12"/>
                              </w:rPr>
                            </w:pPr>
                            <w:r w:rsidRPr="00C95B2D">
                              <w:rPr>
                                <w:color w:val="231F1F"/>
                                <w:sz w:val="12"/>
                              </w:rPr>
                              <w:t>Gripo A atveju</w:t>
                            </w:r>
                          </w:p>
                        </w:tc>
                        <w:tc>
                          <w:tcPr>
                            <w:tcW w:w="1894" w:type="dxa"/>
                          </w:tcPr>
                          <w:p w14:paraId="4EB13E74" w14:textId="77777777" w:rsidR="004007F4" w:rsidRDefault="004007F4">
                            <w:pPr>
                              <w:pStyle w:val="TableParagraph"/>
                              <w:spacing w:before="3" w:line="130" w:lineRule="exact"/>
                              <w:rPr>
                                <w:sz w:val="12"/>
                              </w:rPr>
                            </w:pPr>
                            <w:r>
                              <w:rPr>
                                <w:color w:val="231F1F"/>
                                <w:sz w:val="12"/>
                              </w:rPr>
                              <w:t>H1N1 Denver</w:t>
                            </w:r>
                          </w:p>
                        </w:tc>
                        <w:tc>
                          <w:tcPr>
                            <w:tcW w:w="1445" w:type="dxa"/>
                          </w:tcPr>
                          <w:p w14:paraId="00B5C4AE" w14:textId="77777777" w:rsidR="004007F4" w:rsidRDefault="004007F4">
                            <w:pPr>
                              <w:pStyle w:val="TableParagraph"/>
                              <w:spacing w:line="133" w:lineRule="exact"/>
                              <w:ind w:left="104"/>
                              <w:rPr>
                                <w:sz w:val="12"/>
                              </w:rPr>
                            </w:pPr>
                            <w:r>
                              <w:rPr>
                                <w:color w:val="231F1F"/>
                                <w:position w:val="2"/>
                                <w:sz w:val="12"/>
                              </w:rPr>
                              <w:t xml:space="preserve">3,0 x 10 </w:t>
                            </w:r>
                            <w:r>
                              <w:rPr>
                                <w:color w:val="231F1F"/>
                                <w:position w:val="2"/>
                                <w:sz w:val="12"/>
                                <w:vertAlign w:val="superscript"/>
                              </w:rPr>
                              <w:t>8</w:t>
                            </w:r>
                            <w:r>
                              <w:rPr>
                                <w:color w:val="231F1F"/>
                                <w:position w:val="2"/>
                                <w:sz w:val="12"/>
                              </w:rPr>
                              <w:t xml:space="preserve"> TCID </w:t>
                            </w:r>
                            <w:r>
                              <w:rPr>
                                <w:color w:val="231F1F"/>
                                <w:sz w:val="12"/>
                              </w:rPr>
                              <w:t xml:space="preserve">50 </w:t>
                            </w:r>
                            <w:r>
                              <w:rPr>
                                <w:color w:val="231F1F"/>
                                <w:position w:val="2"/>
                                <w:sz w:val="12"/>
                              </w:rPr>
                              <w:t>/ ml</w:t>
                            </w:r>
                          </w:p>
                        </w:tc>
                      </w:tr>
                      <w:tr w:rsidR="004007F4" w14:paraId="2A259048" w14:textId="77777777">
                        <w:trPr>
                          <w:trHeight w:val="153"/>
                        </w:trPr>
                        <w:tc>
                          <w:tcPr>
                            <w:tcW w:w="1714" w:type="dxa"/>
                            <w:vMerge/>
                            <w:tcBorders>
                              <w:top w:val="nil"/>
                            </w:tcBorders>
                          </w:tcPr>
                          <w:p w14:paraId="37EC0E04" w14:textId="77777777" w:rsidR="004007F4" w:rsidRDefault="004007F4">
                            <w:pPr>
                              <w:rPr>
                                <w:sz w:val="2"/>
                                <w:szCs w:val="2"/>
                              </w:rPr>
                            </w:pPr>
                          </w:p>
                        </w:tc>
                        <w:tc>
                          <w:tcPr>
                            <w:tcW w:w="1894" w:type="dxa"/>
                          </w:tcPr>
                          <w:p w14:paraId="75E27043" w14:textId="77777777" w:rsidR="004007F4" w:rsidRDefault="004007F4">
                            <w:pPr>
                              <w:pStyle w:val="TableParagraph"/>
                              <w:spacing w:before="3" w:line="130" w:lineRule="exact"/>
                              <w:rPr>
                                <w:sz w:val="12"/>
                              </w:rPr>
                            </w:pPr>
                            <w:r>
                              <w:rPr>
                                <w:color w:val="231F1F"/>
                                <w:sz w:val="12"/>
                              </w:rPr>
                              <w:t>H1N1 WS / 33</w:t>
                            </w:r>
                          </w:p>
                        </w:tc>
                        <w:tc>
                          <w:tcPr>
                            <w:tcW w:w="1445" w:type="dxa"/>
                          </w:tcPr>
                          <w:p w14:paraId="0AF9BF1E" w14:textId="77777777" w:rsidR="004007F4" w:rsidRDefault="004007F4">
                            <w:pPr>
                              <w:pStyle w:val="TableParagraph"/>
                              <w:spacing w:line="133" w:lineRule="exact"/>
                              <w:ind w:left="104"/>
                              <w:rPr>
                                <w:sz w:val="12"/>
                              </w:rPr>
                            </w:pPr>
                            <w:r>
                              <w:rPr>
                                <w:color w:val="231F1F"/>
                                <w:position w:val="2"/>
                                <w:sz w:val="12"/>
                              </w:rPr>
                              <w:t xml:space="preserve">2,0 x 10 </w:t>
                            </w:r>
                            <w:r>
                              <w:rPr>
                                <w:color w:val="231F1F"/>
                                <w:position w:val="2"/>
                                <w:sz w:val="12"/>
                                <w:vertAlign w:val="superscript"/>
                              </w:rPr>
                              <w:t>8</w:t>
                            </w:r>
                            <w:r>
                              <w:rPr>
                                <w:color w:val="231F1F"/>
                                <w:position w:val="2"/>
                                <w:sz w:val="12"/>
                              </w:rPr>
                              <w:t xml:space="preserve"> TCID </w:t>
                            </w:r>
                            <w:r>
                              <w:rPr>
                                <w:color w:val="231F1F"/>
                                <w:sz w:val="12"/>
                              </w:rPr>
                              <w:t xml:space="preserve">50 </w:t>
                            </w:r>
                            <w:r>
                              <w:rPr>
                                <w:color w:val="231F1F"/>
                                <w:position w:val="2"/>
                                <w:sz w:val="12"/>
                              </w:rPr>
                              <w:t>/ ml</w:t>
                            </w:r>
                          </w:p>
                        </w:tc>
                      </w:tr>
                      <w:tr w:rsidR="004007F4" w14:paraId="41668CDA" w14:textId="77777777">
                        <w:trPr>
                          <w:trHeight w:val="150"/>
                        </w:trPr>
                        <w:tc>
                          <w:tcPr>
                            <w:tcW w:w="1714" w:type="dxa"/>
                            <w:vMerge/>
                            <w:tcBorders>
                              <w:top w:val="nil"/>
                            </w:tcBorders>
                          </w:tcPr>
                          <w:p w14:paraId="7E1CDE56" w14:textId="77777777" w:rsidR="004007F4" w:rsidRDefault="004007F4">
                            <w:pPr>
                              <w:rPr>
                                <w:sz w:val="2"/>
                                <w:szCs w:val="2"/>
                              </w:rPr>
                            </w:pPr>
                          </w:p>
                        </w:tc>
                        <w:tc>
                          <w:tcPr>
                            <w:tcW w:w="1894" w:type="dxa"/>
                          </w:tcPr>
                          <w:p w14:paraId="348A94AF" w14:textId="77777777" w:rsidR="004007F4" w:rsidRDefault="004007F4">
                            <w:pPr>
                              <w:pStyle w:val="TableParagraph"/>
                              <w:spacing w:before="3" w:line="128" w:lineRule="exact"/>
                              <w:rPr>
                                <w:sz w:val="12"/>
                              </w:rPr>
                            </w:pPr>
                            <w:r>
                              <w:rPr>
                                <w:sz w:val="12"/>
                              </w:rPr>
                              <w:t>H1N1 A / Měl / 302/54</w:t>
                            </w:r>
                          </w:p>
                        </w:tc>
                        <w:tc>
                          <w:tcPr>
                            <w:tcW w:w="1445" w:type="dxa"/>
                          </w:tcPr>
                          <w:p w14:paraId="4376D8C3" w14:textId="77777777" w:rsidR="004007F4" w:rsidRDefault="004007F4">
                            <w:pPr>
                              <w:pStyle w:val="TableParagraph"/>
                              <w:spacing w:line="131" w:lineRule="exact"/>
                              <w:ind w:left="104"/>
                              <w:rPr>
                                <w:sz w:val="12"/>
                              </w:rPr>
                            </w:pPr>
                            <w:r>
                              <w:rPr>
                                <w:color w:val="231F1F"/>
                                <w:position w:val="2"/>
                                <w:sz w:val="12"/>
                              </w:rPr>
                              <w:t xml:space="preserve">1,5 x 10 </w:t>
                            </w:r>
                            <w:r>
                              <w:rPr>
                                <w:color w:val="231F1F"/>
                                <w:position w:val="2"/>
                                <w:sz w:val="12"/>
                                <w:vertAlign w:val="superscript"/>
                              </w:rPr>
                              <w:t>8</w:t>
                            </w:r>
                            <w:r>
                              <w:rPr>
                                <w:color w:val="231F1F"/>
                                <w:position w:val="2"/>
                                <w:sz w:val="12"/>
                              </w:rPr>
                              <w:t xml:space="preserve"> TCID </w:t>
                            </w:r>
                            <w:r>
                              <w:rPr>
                                <w:color w:val="231F1F"/>
                                <w:sz w:val="12"/>
                              </w:rPr>
                              <w:t xml:space="preserve">50 </w:t>
                            </w:r>
                            <w:r>
                              <w:rPr>
                                <w:color w:val="231F1F"/>
                                <w:position w:val="2"/>
                                <w:sz w:val="12"/>
                              </w:rPr>
                              <w:t>/ ml</w:t>
                            </w:r>
                          </w:p>
                        </w:tc>
                      </w:tr>
                      <w:tr w:rsidR="004007F4" w14:paraId="03CFEE75" w14:textId="77777777">
                        <w:trPr>
                          <w:trHeight w:val="153"/>
                        </w:trPr>
                        <w:tc>
                          <w:tcPr>
                            <w:tcW w:w="1714" w:type="dxa"/>
                            <w:vMerge/>
                            <w:tcBorders>
                              <w:top w:val="nil"/>
                            </w:tcBorders>
                          </w:tcPr>
                          <w:p w14:paraId="16366323" w14:textId="77777777" w:rsidR="004007F4" w:rsidRDefault="004007F4">
                            <w:pPr>
                              <w:rPr>
                                <w:sz w:val="2"/>
                                <w:szCs w:val="2"/>
                              </w:rPr>
                            </w:pPr>
                          </w:p>
                        </w:tc>
                        <w:tc>
                          <w:tcPr>
                            <w:tcW w:w="1894" w:type="dxa"/>
                          </w:tcPr>
                          <w:p w14:paraId="3F85E452" w14:textId="77777777" w:rsidR="004007F4" w:rsidRDefault="004007F4">
                            <w:pPr>
                              <w:pStyle w:val="TableParagraph"/>
                              <w:spacing w:before="5" w:line="128" w:lineRule="exact"/>
                              <w:rPr>
                                <w:sz w:val="12"/>
                              </w:rPr>
                            </w:pPr>
                            <w:r>
                              <w:rPr>
                                <w:color w:val="231F1F"/>
                                <w:sz w:val="12"/>
                              </w:rPr>
                              <w:t>H1N1 Nová Kaledonie</w:t>
                            </w:r>
                          </w:p>
                        </w:tc>
                        <w:tc>
                          <w:tcPr>
                            <w:tcW w:w="1445" w:type="dxa"/>
                          </w:tcPr>
                          <w:p w14:paraId="0E94F6E2" w14:textId="77777777" w:rsidR="004007F4" w:rsidRDefault="004007F4">
                            <w:pPr>
                              <w:pStyle w:val="TableParagraph"/>
                              <w:spacing w:line="133" w:lineRule="exact"/>
                              <w:ind w:left="104"/>
                              <w:rPr>
                                <w:sz w:val="12"/>
                              </w:rPr>
                            </w:pPr>
                            <w:r>
                              <w:rPr>
                                <w:color w:val="231F1F"/>
                                <w:position w:val="2"/>
                                <w:sz w:val="12"/>
                              </w:rPr>
                              <w:t xml:space="preserve">7.6 x 10 </w:t>
                            </w:r>
                            <w:r>
                              <w:rPr>
                                <w:color w:val="231F1F"/>
                                <w:position w:val="2"/>
                                <w:sz w:val="12"/>
                                <w:vertAlign w:val="superscript"/>
                              </w:rPr>
                              <w:t>8</w:t>
                            </w:r>
                            <w:r>
                              <w:rPr>
                                <w:color w:val="231F1F"/>
                                <w:position w:val="2"/>
                                <w:sz w:val="12"/>
                              </w:rPr>
                              <w:t xml:space="preserve"> TCID </w:t>
                            </w:r>
                            <w:r>
                              <w:rPr>
                                <w:color w:val="231F1F"/>
                                <w:sz w:val="12"/>
                              </w:rPr>
                              <w:t xml:space="preserve">50 </w:t>
                            </w:r>
                            <w:r>
                              <w:rPr>
                                <w:color w:val="231F1F"/>
                                <w:position w:val="2"/>
                                <w:sz w:val="12"/>
                              </w:rPr>
                              <w:t>/ ml</w:t>
                            </w:r>
                          </w:p>
                        </w:tc>
                      </w:tr>
                      <w:tr w:rsidR="004007F4" w14:paraId="1F8ED3FE" w14:textId="77777777">
                        <w:trPr>
                          <w:trHeight w:val="153"/>
                        </w:trPr>
                        <w:tc>
                          <w:tcPr>
                            <w:tcW w:w="1714" w:type="dxa"/>
                            <w:vMerge/>
                            <w:tcBorders>
                              <w:top w:val="nil"/>
                            </w:tcBorders>
                          </w:tcPr>
                          <w:p w14:paraId="5AFBB460" w14:textId="77777777" w:rsidR="004007F4" w:rsidRDefault="004007F4">
                            <w:pPr>
                              <w:rPr>
                                <w:sz w:val="2"/>
                                <w:szCs w:val="2"/>
                              </w:rPr>
                            </w:pPr>
                          </w:p>
                        </w:tc>
                        <w:tc>
                          <w:tcPr>
                            <w:tcW w:w="1894" w:type="dxa"/>
                          </w:tcPr>
                          <w:p w14:paraId="0543B7B9" w14:textId="77777777" w:rsidR="004007F4" w:rsidRDefault="004007F4">
                            <w:pPr>
                              <w:pStyle w:val="TableParagraph"/>
                              <w:spacing w:before="5" w:line="128" w:lineRule="exact"/>
                              <w:rPr>
                                <w:sz w:val="12"/>
                              </w:rPr>
                            </w:pPr>
                            <w:r>
                              <w:rPr>
                                <w:color w:val="231F1F"/>
                                <w:sz w:val="12"/>
                              </w:rPr>
                              <w:t>H3N2 A / Hong Kong / 8/68</w:t>
                            </w:r>
                          </w:p>
                        </w:tc>
                        <w:tc>
                          <w:tcPr>
                            <w:tcW w:w="1445" w:type="dxa"/>
                          </w:tcPr>
                          <w:p w14:paraId="11EBD674" w14:textId="77777777" w:rsidR="004007F4" w:rsidRDefault="004007F4">
                            <w:pPr>
                              <w:pStyle w:val="TableParagraph"/>
                              <w:spacing w:line="133" w:lineRule="exact"/>
                              <w:ind w:left="104"/>
                              <w:rPr>
                                <w:sz w:val="12"/>
                              </w:rPr>
                            </w:pPr>
                            <w:r>
                              <w:rPr>
                                <w:color w:val="231F1F"/>
                                <w:position w:val="2"/>
                                <w:sz w:val="12"/>
                              </w:rPr>
                              <w:t xml:space="preserve">4,6 x 10 </w:t>
                            </w:r>
                            <w:r>
                              <w:rPr>
                                <w:color w:val="231F1F"/>
                                <w:position w:val="2"/>
                                <w:sz w:val="12"/>
                                <w:vertAlign w:val="superscript"/>
                              </w:rPr>
                              <w:t>8</w:t>
                            </w:r>
                            <w:r>
                              <w:rPr>
                                <w:color w:val="231F1F"/>
                                <w:position w:val="2"/>
                                <w:sz w:val="12"/>
                              </w:rPr>
                              <w:t xml:space="preserve"> TCID </w:t>
                            </w:r>
                            <w:r>
                              <w:rPr>
                                <w:color w:val="231F1F"/>
                                <w:sz w:val="12"/>
                              </w:rPr>
                              <w:t xml:space="preserve">50 </w:t>
                            </w:r>
                            <w:r>
                              <w:rPr>
                                <w:color w:val="231F1F"/>
                                <w:position w:val="2"/>
                                <w:sz w:val="12"/>
                              </w:rPr>
                              <w:t>/ ml</w:t>
                            </w:r>
                          </w:p>
                        </w:tc>
                      </w:tr>
                      <w:tr w:rsidR="004007F4" w14:paraId="556134CF" w14:textId="77777777">
                        <w:trPr>
                          <w:trHeight w:val="153"/>
                        </w:trPr>
                        <w:tc>
                          <w:tcPr>
                            <w:tcW w:w="1714" w:type="dxa"/>
                            <w:vMerge w:val="restart"/>
                          </w:tcPr>
                          <w:p w14:paraId="4567856C" w14:textId="77777777" w:rsidR="004007F4" w:rsidRDefault="004007F4">
                            <w:pPr>
                              <w:pStyle w:val="TableParagraph"/>
                              <w:spacing w:before="5"/>
                              <w:ind w:left="0"/>
                              <w:rPr>
                                <w:sz w:val="14"/>
                              </w:rPr>
                            </w:pPr>
                          </w:p>
                          <w:p w14:paraId="2F766B62" w14:textId="3EA94908" w:rsidR="004007F4" w:rsidRDefault="00C95B2D">
                            <w:pPr>
                              <w:pStyle w:val="TableParagraph"/>
                              <w:ind w:left="107"/>
                              <w:rPr>
                                <w:sz w:val="12"/>
                              </w:rPr>
                            </w:pPr>
                            <w:r w:rsidRPr="00C95B2D">
                              <w:rPr>
                                <w:color w:val="231F1F"/>
                                <w:sz w:val="12"/>
                              </w:rPr>
                              <w:t xml:space="preserve">Gripo </w:t>
                            </w:r>
                            <w:r>
                              <w:rPr>
                                <w:color w:val="231F1F"/>
                                <w:sz w:val="12"/>
                              </w:rPr>
                              <w:t>B</w:t>
                            </w:r>
                            <w:r w:rsidRPr="00C95B2D">
                              <w:rPr>
                                <w:color w:val="231F1F"/>
                                <w:sz w:val="12"/>
                              </w:rPr>
                              <w:t xml:space="preserve"> atveju</w:t>
                            </w:r>
                          </w:p>
                        </w:tc>
                        <w:tc>
                          <w:tcPr>
                            <w:tcW w:w="1894" w:type="dxa"/>
                          </w:tcPr>
                          <w:p w14:paraId="6D025EB3" w14:textId="77777777" w:rsidR="004007F4" w:rsidRDefault="004007F4">
                            <w:pPr>
                              <w:pStyle w:val="TableParagraph"/>
                              <w:spacing w:before="5" w:line="128" w:lineRule="exact"/>
                              <w:rPr>
                                <w:sz w:val="12"/>
                              </w:rPr>
                            </w:pPr>
                            <w:r>
                              <w:rPr>
                                <w:color w:val="231F1F"/>
                                <w:sz w:val="12"/>
                              </w:rPr>
                              <w:t>Nevada / 03/2011</w:t>
                            </w:r>
                          </w:p>
                        </w:tc>
                        <w:tc>
                          <w:tcPr>
                            <w:tcW w:w="1445" w:type="dxa"/>
                          </w:tcPr>
                          <w:p w14:paraId="0EF7D98A" w14:textId="77777777" w:rsidR="004007F4" w:rsidRDefault="004007F4">
                            <w:pPr>
                              <w:pStyle w:val="TableParagraph"/>
                              <w:spacing w:line="133" w:lineRule="exact"/>
                              <w:ind w:left="104"/>
                              <w:rPr>
                                <w:sz w:val="12"/>
                              </w:rPr>
                            </w:pPr>
                            <w:r>
                              <w:rPr>
                                <w:color w:val="231F1F"/>
                                <w:position w:val="2"/>
                                <w:sz w:val="12"/>
                              </w:rPr>
                              <w:t xml:space="preserve">1,5 x 10 </w:t>
                            </w:r>
                            <w:r>
                              <w:rPr>
                                <w:color w:val="231F1F"/>
                                <w:position w:val="2"/>
                                <w:sz w:val="12"/>
                                <w:vertAlign w:val="superscript"/>
                              </w:rPr>
                              <w:t>8</w:t>
                            </w:r>
                            <w:r>
                              <w:rPr>
                                <w:color w:val="231F1F"/>
                                <w:position w:val="2"/>
                                <w:sz w:val="12"/>
                              </w:rPr>
                              <w:t xml:space="preserve"> TCID </w:t>
                            </w:r>
                            <w:r>
                              <w:rPr>
                                <w:color w:val="231F1F"/>
                                <w:sz w:val="12"/>
                              </w:rPr>
                              <w:t xml:space="preserve">50 </w:t>
                            </w:r>
                            <w:r>
                              <w:rPr>
                                <w:color w:val="231F1F"/>
                                <w:position w:val="2"/>
                                <w:sz w:val="12"/>
                              </w:rPr>
                              <w:t>/ ml</w:t>
                            </w:r>
                          </w:p>
                        </w:tc>
                      </w:tr>
                      <w:tr w:rsidR="004007F4" w14:paraId="14167734" w14:textId="77777777">
                        <w:trPr>
                          <w:trHeight w:val="153"/>
                        </w:trPr>
                        <w:tc>
                          <w:tcPr>
                            <w:tcW w:w="1714" w:type="dxa"/>
                            <w:vMerge/>
                            <w:tcBorders>
                              <w:top w:val="nil"/>
                            </w:tcBorders>
                          </w:tcPr>
                          <w:p w14:paraId="0D33D373" w14:textId="77777777" w:rsidR="004007F4" w:rsidRDefault="004007F4">
                            <w:pPr>
                              <w:rPr>
                                <w:sz w:val="2"/>
                                <w:szCs w:val="2"/>
                              </w:rPr>
                            </w:pPr>
                          </w:p>
                        </w:tc>
                        <w:tc>
                          <w:tcPr>
                            <w:tcW w:w="1894" w:type="dxa"/>
                          </w:tcPr>
                          <w:p w14:paraId="1843ABFC" w14:textId="77777777" w:rsidR="004007F4" w:rsidRDefault="004007F4">
                            <w:pPr>
                              <w:pStyle w:val="TableParagraph"/>
                              <w:spacing w:before="3" w:line="130" w:lineRule="exact"/>
                              <w:rPr>
                                <w:sz w:val="12"/>
                              </w:rPr>
                            </w:pPr>
                            <w:r>
                              <w:rPr>
                                <w:color w:val="231F1F"/>
                                <w:sz w:val="12"/>
                              </w:rPr>
                              <w:t>B / Lee / 40</w:t>
                            </w:r>
                          </w:p>
                        </w:tc>
                        <w:tc>
                          <w:tcPr>
                            <w:tcW w:w="1445" w:type="dxa"/>
                          </w:tcPr>
                          <w:p w14:paraId="7729A7C7" w14:textId="77777777" w:rsidR="004007F4" w:rsidRDefault="004007F4">
                            <w:pPr>
                              <w:pStyle w:val="TableParagraph"/>
                              <w:spacing w:line="133" w:lineRule="exact"/>
                              <w:ind w:left="104"/>
                              <w:rPr>
                                <w:sz w:val="12"/>
                              </w:rPr>
                            </w:pPr>
                            <w:r>
                              <w:rPr>
                                <w:color w:val="231F1F"/>
                                <w:position w:val="2"/>
                                <w:sz w:val="12"/>
                              </w:rPr>
                              <w:t xml:space="preserve">8,5 x 10 </w:t>
                            </w:r>
                            <w:r>
                              <w:rPr>
                                <w:color w:val="231F1F"/>
                                <w:position w:val="2"/>
                                <w:sz w:val="12"/>
                                <w:vertAlign w:val="superscript"/>
                              </w:rPr>
                              <w:t>8</w:t>
                            </w:r>
                            <w:r>
                              <w:rPr>
                                <w:color w:val="231F1F"/>
                                <w:position w:val="2"/>
                                <w:sz w:val="12"/>
                              </w:rPr>
                              <w:t xml:space="preserve"> TCID </w:t>
                            </w:r>
                            <w:r>
                              <w:rPr>
                                <w:color w:val="231F1F"/>
                                <w:sz w:val="12"/>
                              </w:rPr>
                              <w:t xml:space="preserve">50 </w:t>
                            </w:r>
                            <w:r>
                              <w:rPr>
                                <w:color w:val="231F1F"/>
                                <w:position w:val="2"/>
                                <w:sz w:val="12"/>
                              </w:rPr>
                              <w:t>/ ml</w:t>
                            </w:r>
                          </w:p>
                        </w:tc>
                      </w:tr>
                      <w:tr w:rsidR="004007F4" w14:paraId="41148197" w14:textId="77777777">
                        <w:trPr>
                          <w:trHeight w:val="153"/>
                        </w:trPr>
                        <w:tc>
                          <w:tcPr>
                            <w:tcW w:w="1714" w:type="dxa"/>
                            <w:vMerge/>
                            <w:tcBorders>
                              <w:top w:val="nil"/>
                            </w:tcBorders>
                          </w:tcPr>
                          <w:p w14:paraId="3CE7CDBF" w14:textId="77777777" w:rsidR="004007F4" w:rsidRDefault="004007F4">
                            <w:pPr>
                              <w:rPr>
                                <w:sz w:val="2"/>
                                <w:szCs w:val="2"/>
                              </w:rPr>
                            </w:pPr>
                          </w:p>
                        </w:tc>
                        <w:tc>
                          <w:tcPr>
                            <w:tcW w:w="1894" w:type="dxa"/>
                          </w:tcPr>
                          <w:p w14:paraId="23CCF9A5" w14:textId="77777777" w:rsidR="004007F4" w:rsidRDefault="004007F4">
                            <w:pPr>
                              <w:pStyle w:val="TableParagraph"/>
                              <w:spacing w:before="3" w:line="130" w:lineRule="exact"/>
                              <w:rPr>
                                <w:sz w:val="12"/>
                              </w:rPr>
                            </w:pPr>
                            <w:r>
                              <w:rPr>
                                <w:color w:val="231F1F"/>
                                <w:sz w:val="12"/>
                              </w:rPr>
                              <w:t>B / Taiwan / 2/62</w:t>
                            </w:r>
                          </w:p>
                        </w:tc>
                        <w:tc>
                          <w:tcPr>
                            <w:tcW w:w="1445" w:type="dxa"/>
                          </w:tcPr>
                          <w:p w14:paraId="0991FFF1" w14:textId="77777777" w:rsidR="004007F4" w:rsidRDefault="004007F4">
                            <w:pPr>
                              <w:pStyle w:val="TableParagraph"/>
                              <w:spacing w:line="133" w:lineRule="exact"/>
                              <w:ind w:left="104"/>
                              <w:rPr>
                                <w:sz w:val="12"/>
                              </w:rPr>
                            </w:pPr>
                            <w:r>
                              <w:rPr>
                                <w:color w:val="231F1F"/>
                                <w:position w:val="2"/>
                                <w:sz w:val="12"/>
                              </w:rPr>
                              <w:t xml:space="preserve">4,0 x 10 </w:t>
                            </w:r>
                            <w:r>
                              <w:rPr>
                                <w:color w:val="231F1F"/>
                                <w:position w:val="2"/>
                                <w:sz w:val="12"/>
                                <w:vertAlign w:val="superscript"/>
                              </w:rPr>
                              <w:t>8</w:t>
                            </w:r>
                            <w:r>
                              <w:rPr>
                                <w:color w:val="231F1F"/>
                                <w:position w:val="2"/>
                                <w:sz w:val="12"/>
                              </w:rPr>
                              <w:t xml:space="preserve"> TCID </w:t>
                            </w:r>
                            <w:r>
                              <w:rPr>
                                <w:color w:val="231F1F"/>
                                <w:sz w:val="12"/>
                              </w:rPr>
                              <w:t xml:space="preserve">50 </w:t>
                            </w:r>
                            <w:r>
                              <w:rPr>
                                <w:color w:val="231F1F"/>
                                <w:position w:val="2"/>
                                <w:sz w:val="12"/>
                              </w:rPr>
                              <w:t>/ ml</w:t>
                            </w:r>
                          </w:p>
                        </w:tc>
                      </w:tr>
                      <w:tr w:rsidR="004007F4" w14:paraId="58CE1F33" w14:textId="77777777">
                        <w:trPr>
                          <w:trHeight w:val="153"/>
                        </w:trPr>
                        <w:tc>
                          <w:tcPr>
                            <w:tcW w:w="1714" w:type="dxa"/>
                          </w:tcPr>
                          <w:p w14:paraId="4ABC4ACE" w14:textId="7C4FFDEE" w:rsidR="004007F4" w:rsidRDefault="00C95B2D" w:rsidP="00C95B2D">
                            <w:pPr>
                              <w:pStyle w:val="TableParagraph"/>
                              <w:ind w:left="107"/>
                              <w:rPr>
                                <w:sz w:val="12"/>
                              </w:rPr>
                            </w:pPr>
                            <w:r w:rsidRPr="00C95B2D">
                              <w:rPr>
                                <w:color w:val="231F1F"/>
                                <w:sz w:val="12"/>
                              </w:rPr>
                              <w:t>Kvėpavimo takų virusas</w:t>
                            </w:r>
                          </w:p>
                        </w:tc>
                        <w:tc>
                          <w:tcPr>
                            <w:tcW w:w="1894" w:type="dxa"/>
                          </w:tcPr>
                          <w:p w14:paraId="348EAF95" w14:textId="021572F9" w:rsidR="004007F4" w:rsidRDefault="004007F4">
                            <w:pPr>
                              <w:pStyle w:val="TableParagraph"/>
                              <w:spacing w:before="3" w:line="130" w:lineRule="exact"/>
                              <w:rPr>
                                <w:sz w:val="12"/>
                              </w:rPr>
                            </w:pPr>
                            <w:r>
                              <w:rPr>
                                <w:sz w:val="12"/>
                              </w:rPr>
                              <w:t>Ne</w:t>
                            </w:r>
                            <w:r w:rsidR="00C95B2D">
                              <w:rPr>
                                <w:sz w:val="12"/>
                              </w:rPr>
                              <w:t>žinomas</w:t>
                            </w:r>
                          </w:p>
                        </w:tc>
                        <w:tc>
                          <w:tcPr>
                            <w:tcW w:w="1445" w:type="dxa"/>
                          </w:tcPr>
                          <w:p w14:paraId="60F2AC70" w14:textId="77777777" w:rsidR="004007F4" w:rsidRDefault="004007F4">
                            <w:pPr>
                              <w:pStyle w:val="TableParagraph"/>
                              <w:spacing w:line="133" w:lineRule="exact"/>
                              <w:ind w:left="104"/>
                              <w:rPr>
                                <w:sz w:val="12"/>
                              </w:rPr>
                            </w:pPr>
                            <w:r>
                              <w:rPr>
                                <w:color w:val="231F1F"/>
                                <w:position w:val="2"/>
                                <w:sz w:val="12"/>
                              </w:rPr>
                              <w:t xml:space="preserve">2,5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4007F4" w14:paraId="618089EC" w14:textId="77777777">
                        <w:trPr>
                          <w:trHeight w:val="131"/>
                        </w:trPr>
                        <w:tc>
                          <w:tcPr>
                            <w:tcW w:w="1714" w:type="dxa"/>
                            <w:vMerge w:val="restart"/>
                          </w:tcPr>
                          <w:p w14:paraId="768FD18C" w14:textId="77777777" w:rsidR="004007F4" w:rsidRDefault="004007F4">
                            <w:pPr>
                              <w:pStyle w:val="TableParagraph"/>
                              <w:spacing w:before="8"/>
                              <w:ind w:left="0"/>
                              <w:rPr>
                                <w:sz w:val="11"/>
                              </w:rPr>
                            </w:pPr>
                          </w:p>
                          <w:p w14:paraId="0666E8E4" w14:textId="77777777" w:rsidR="004007F4" w:rsidRDefault="004007F4">
                            <w:pPr>
                              <w:pStyle w:val="TableParagraph"/>
                              <w:ind w:left="107"/>
                              <w:rPr>
                                <w:sz w:val="12"/>
                              </w:rPr>
                            </w:pPr>
                            <w:r>
                              <w:rPr>
                                <w:color w:val="231F1F"/>
                                <w:sz w:val="12"/>
                              </w:rPr>
                              <w:t>Legionella pneumophila</w:t>
                            </w:r>
                          </w:p>
                        </w:tc>
                        <w:tc>
                          <w:tcPr>
                            <w:tcW w:w="1894" w:type="dxa"/>
                          </w:tcPr>
                          <w:p w14:paraId="35011E36" w14:textId="77777777" w:rsidR="004007F4" w:rsidRDefault="004007F4">
                            <w:pPr>
                              <w:pStyle w:val="TableParagraph"/>
                              <w:spacing w:line="112" w:lineRule="exact"/>
                              <w:rPr>
                                <w:sz w:val="12"/>
                              </w:rPr>
                            </w:pPr>
                            <w:r>
                              <w:rPr>
                                <w:color w:val="231F1F"/>
                                <w:sz w:val="12"/>
                              </w:rPr>
                              <w:t>Bloomington-2</w:t>
                            </w:r>
                          </w:p>
                        </w:tc>
                        <w:tc>
                          <w:tcPr>
                            <w:tcW w:w="1445" w:type="dxa"/>
                          </w:tcPr>
                          <w:p w14:paraId="06F0DDFB" w14:textId="77777777" w:rsidR="004007F4" w:rsidRDefault="004007F4">
                            <w:pPr>
                              <w:pStyle w:val="TableParagraph"/>
                              <w:spacing w:line="112"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69D4152E" w14:textId="77777777">
                        <w:trPr>
                          <w:trHeight w:val="133"/>
                        </w:trPr>
                        <w:tc>
                          <w:tcPr>
                            <w:tcW w:w="1714" w:type="dxa"/>
                            <w:vMerge/>
                            <w:tcBorders>
                              <w:top w:val="nil"/>
                            </w:tcBorders>
                          </w:tcPr>
                          <w:p w14:paraId="1B38153A" w14:textId="77777777" w:rsidR="004007F4" w:rsidRDefault="004007F4">
                            <w:pPr>
                              <w:rPr>
                                <w:sz w:val="2"/>
                                <w:szCs w:val="2"/>
                              </w:rPr>
                            </w:pPr>
                          </w:p>
                        </w:tc>
                        <w:tc>
                          <w:tcPr>
                            <w:tcW w:w="1894" w:type="dxa"/>
                          </w:tcPr>
                          <w:p w14:paraId="51931A86" w14:textId="77777777" w:rsidR="004007F4" w:rsidRDefault="004007F4">
                            <w:pPr>
                              <w:pStyle w:val="TableParagraph"/>
                              <w:spacing w:line="114" w:lineRule="exact"/>
                              <w:rPr>
                                <w:sz w:val="12"/>
                              </w:rPr>
                            </w:pPr>
                            <w:r>
                              <w:rPr>
                                <w:color w:val="231F1F"/>
                                <w:sz w:val="12"/>
                              </w:rPr>
                              <w:t>Los Angeles-1</w:t>
                            </w:r>
                          </w:p>
                        </w:tc>
                        <w:tc>
                          <w:tcPr>
                            <w:tcW w:w="1445" w:type="dxa"/>
                          </w:tcPr>
                          <w:p w14:paraId="136D7953" w14:textId="77777777" w:rsidR="004007F4" w:rsidRDefault="004007F4">
                            <w:pPr>
                              <w:pStyle w:val="TableParagraph"/>
                              <w:spacing w:line="114"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281E7E2B" w14:textId="77777777">
                        <w:trPr>
                          <w:trHeight w:val="131"/>
                        </w:trPr>
                        <w:tc>
                          <w:tcPr>
                            <w:tcW w:w="1714" w:type="dxa"/>
                            <w:vMerge/>
                            <w:tcBorders>
                              <w:top w:val="nil"/>
                            </w:tcBorders>
                          </w:tcPr>
                          <w:p w14:paraId="083D701D" w14:textId="77777777" w:rsidR="004007F4" w:rsidRDefault="004007F4">
                            <w:pPr>
                              <w:rPr>
                                <w:sz w:val="2"/>
                                <w:szCs w:val="2"/>
                              </w:rPr>
                            </w:pPr>
                          </w:p>
                        </w:tc>
                        <w:tc>
                          <w:tcPr>
                            <w:tcW w:w="1894" w:type="dxa"/>
                          </w:tcPr>
                          <w:p w14:paraId="3802B950" w14:textId="77777777" w:rsidR="004007F4" w:rsidRDefault="004007F4">
                            <w:pPr>
                              <w:pStyle w:val="TableParagraph"/>
                              <w:spacing w:line="112" w:lineRule="exact"/>
                              <w:rPr>
                                <w:sz w:val="12"/>
                              </w:rPr>
                            </w:pPr>
                            <w:r>
                              <w:rPr>
                                <w:color w:val="231F1F"/>
                                <w:sz w:val="12"/>
                              </w:rPr>
                              <w:t>82A3105</w:t>
                            </w:r>
                          </w:p>
                        </w:tc>
                        <w:tc>
                          <w:tcPr>
                            <w:tcW w:w="1445" w:type="dxa"/>
                          </w:tcPr>
                          <w:p w14:paraId="5B8C156B" w14:textId="77777777" w:rsidR="004007F4" w:rsidRDefault="004007F4">
                            <w:pPr>
                              <w:pStyle w:val="TableParagraph"/>
                              <w:spacing w:line="112"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1F7DCEFB" w14:textId="77777777">
                        <w:trPr>
                          <w:trHeight w:val="134"/>
                        </w:trPr>
                        <w:tc>
                          <w:tcPr>
                            <w:tcW w:w="1714" w:type="dxa"/>
                          </w:tcPr>
                          <w:p w14:paraId="34DAF85C" w14:textId="417FB3FF" w:rsidR="004007F4" w:rsidRDefault="00C95B2D">
                            <w:pPr>
                              <w:pStyle w:val="TableParagraph"/>
                              <w:spacing w:line="114" w:lineRule="exact"/>
                              <w:ind w:left="107"/>
                              <w:rPr>
                                <w:sz w:val="12"/>
                              </w:rPr>
                            </w:pPr>
                            <w:r w:rsidRPr="00C95B2D">
                              <w:rPr>
                                <w:color w:val="231F1F"/>
                                <w:sz w:val="12"/>
                              </w:rPr>
                              <w:t>Rinovirusas A16</w:t>
                            </w:r>
                          </w:p>
                        </w:tc>
                        <w:tc>
                          <w:tcPr>
                            <w:tcW w:w="1894" w:type="dxa"/>
                          </w:tcPr>
                          <w:p w14:paraId="4F76B8DD" w14:textId="5CFC8FDE" w:rsidR="004007F4" w:rsidRDefault="00C95B2D">
                            <w:pPr>
                              <w:pStyle w:val="TableParagraph"/>
                              <w:spacing w:line="114" w:lineRule="exact"/>
                              <w:rPr>
                                <w:sz w:val="12"/>
                              </w:rPr>
                            </w:pPr>
                            <w:r>
                              <w:rPr>
                                <w:color w:val="231F1F"/>
                                <w:sz w:val="12"/>
                              </w:rPr>
                              <w:t>Nenurodyta</w:t>
                            </w:r>
                          </w:p>
                        </w:tc>
                        <w:tc>
                          <w:tcPr>
                            <w:tcW w:w="1445" w:type="dxa"/>
                          </w:tcPr>
                          <w:p w14:paraId="189ECF27" w14:textId="77777777" w:rsidR="004007F4" w:rsidRDefault="004007F4">
                            <w:pPr>
                              <w:pStyle w:val="TableParagraph"/>
                              <w:spacing w:line="114" w:lineRule="exact"/>
                              <w:ind w:left="104"/>
                              <w:rPr>
                                <w:sz w:val="12"/>
                              </w:rPr>
                            </w:pPr>
                            <w:r>
                              <w:rPr>
                                <w:color w:val="231F1F"/>
                                <w:position w:val="1"/>
                                <w:sz w:val="12"/>
                              </w:rPr>
                              <w:t xml:space="preserve">1,5 x 10 </w:t>
                            </w:r>
                            <w:r>
                              <w:rPr>
                                <w:color w:val="231F1F"/>
                                <w:position w:val="1"/>
                                <w:sz w:val="12"/>
                                <w:vertAlign w:val="superscript"/>
                              </w:rPr>
                              <w:t>6</w:t>
                            </w:r>
                            <w:r>
                              <w:rPr>
                                <w:color w:val="231F1F"/>
                                <w:position w:val="1"/>
                                <w:sz w:val="12"/>
                              </w:rPr>
                              <w:t xml:space="preserve"> TCID </w:t>
                            </w:r>
                            <w:r>
                              <w:rPr>
                                <w:color w:val="231F1F"/>
                                <w:sz w:val="8"/>
                              </w:rPr>
                              <w:t xml:space="preserve">50 </w:t>
                            </w:r>
                            <w:r>
                              <w:rPr>
                                <w:color w:val="231F1F"/>
                                <w:position w:val="1"/>
                                <w:sz w:val="12"/>
                              </w:rPr>
                              <w:t>/ ml</w:t>
                            </w:r>
                          </w:p>
                        </w:tc>
                      </w:tr>
                      <w:tr w:rsidR="004007F4" w14:paraId="41655808" w14:textId="77777777">
                        <w:trPr>
                          <w:trHeight w:val="131"/>
                        </w:trPr>
                        <w:tc>
                          <w:tcPr>
                            <w:tcW w:w="1714" w:type="dxa"/>
                            <w:vMerge w:val="restart"/>
                          </w:tcPr>
                          <w:p w14:paraId="387A356C" w14:textId="77777777" w:rsidR="004007F4" w:rsidRPr="00C95B2D" w:rsidRDefault="004007F4" w:rsidP="00C95B2D">
                            <w:pPr>
                              <w:pStyle w:val="TableParagraph"/>
                              <w:spacing w:line="114" w:lineRule="exact"/>
                              <w:ind w:left="107"/>
                              <w:rPr>
                                <w:color w:val="231F1F"/>
                                <w:sz w:val="12"/>
                              </w:rPr>
                            </w:pPr>
                          </w:p>
                          <w:p w14:paraId="43603997" w14:textId="77777777" w:rsidR="004007F4" w:rsidRPr="00C95B2D" w:rsidRDefault="004007F4" w:rsidP="00C95B2D">
                            <w:pPr>
                              <w:pStyle w:val="TableParagraph"/>
                              <w:spacing w:before="3" w:line="114" w:lineRule="exact"/>
                              <w:ind w:left="107"/>
                              <w:rPr>
                                <w:color w:val="231F1F"/>
                                <w:sz w:val="12"/>
                              </w:rPr>
                            </w:pPr>
                          </w:p>
                          <w:p w14:paraId="5D8E2906" w14:textId="0E7B3B39" w:rsidR="004007F4" w:rsidRPr="00C95B2D" w:rsidRDefault="00C95B2D" w:rsidP="00C95B2D">
                            <w:pPr>
                              <w:pStyle w:val="TableParagraph"/>
                              <w:spacing w:line="114" w:lineRule="exact"/>
                              <w:ind w:left="107"/>
                              <w:rPr>
                                <w:color w:val="231F1F"/>
                                <w:sz w:val="12"/>
                              </w:rPr>
                            </w:pPr>
                            <w:r w:rsidRPr="00C95B2D">
                              <w:rPr>
                                <w:color w:val="231F1F"/>
                                <w:sz w:val="12"/>
                              </w:rPr>
                              <w:t>Mikobakterijų tuberkuliozė</w:t>
                            </w:r>
                          </w:p>
                        </w:tc>
                        <w:tc>
                          <w:tcPr>
                            <w:tcW w:w="1894" w:type="dxa"/>
                          </w:tcPr>
                          <w:p w14:paraId="31C8BCD9" w14:textId="77777777" w:rsidR="004007F4" w:rsidRDefault="004007F4">
                            <w:pPr>
                              <w:pStyle w:val="TableParagraph"/>
                              <w:spacing w:line="112" w:lineRule="exact"/>
                              <w:rPr>
                                <w:sz w:val="12"/>
                              </w:rPr>
                            </w:pPr>
                            <w:r>
                              <w:rPr>
                                <w:color w:val="231F1F"/>
                                <w:sz w:val="12"/>
                              </w:rPr>
                              <w:t>K</w:t>
                            </w:r>
                          </w:p>
                        </w:tc>
                        <w:tc>
                          <w:tcPr>
                            <w:tcW w:w="1445" w:type="dxa"/>
                          </w:tcPr>
                          <w:p w14:paraId="7D01995C" w14:textId="77777777" w:rsidR="004007F4" w:rsidRDefault="004007F4">
                            <w:pPr>
                              <w:pStyle w:val="TableParagraph"/>
                              <w:spacing w:line="112"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2D2B370E" w14:textId="77777777">
                        <w:trPr>
                          <w:trHeight w:val="134"/>
                        </w:trPr>
                        <w:tc>
                          <w:tcPr>
                            <w:tcW w:w="1714" w:type="dxa"/>
                            <w:vMerge/>
                            <w:tcBorders>
                              <w:top w:val="nil"/>
                            </w:tcBorders>
                          </w:tcPr>
                          <w:p w14:paraId="67EEFD40" w14:textId="77777777" w:rsidR="004007F4" w:rsidRDefault="004007F4">
                            <w:pPr>
                              <w:rPr>
                                <w:sz w:val="2"/>
                                <w:szCs w:val="2"/>
                              </w:rPr>
                            </w:pPr>
                          </w:p>
                        </w:tc>
                        <w:tc>
                          <w:tcPr>
                            <w:tcW w:w="1894" w:type="dxa"/>
                          </w:tcPr>
                          <w:p w14:paraId="567671FD" w14:textId="77777777" w:rsidR="004007F4" w:rsidRDefault="004007F4">
                            <w:pPr>
                              <w:pStyle w:val="TableParagraph"/>
                              <w:spacing w:line="114" w:lineRule="exact"/>
                              <w:rPr>
                                <w:sz w:val="12"/>
                              </w:rPr>
                            </w:pPr>
                            <w:r>
                              <w:rPr>
                                <w:color w:val="231F1F"/>
                                <w:sz w:val="12"/>
                              </w:rPr>
                              <w:t>Erdman</w:t>
                            </w:r>
                          </w:p>
                        </w:tc>
                        <w:tc>
                          <w:tcPr>
                            <w:tcW w:w="1445" w:type="dxa"/>
                          </w:tcPr>
                          <w:p w14:paraId="18FFECC6" w14:textId="77777777" w:rsidR="004007F4" w:rsidRDefault="004007F4">
                            <w:pPr>
                              <w:pStyle w:val="TableParagraph"/>
                              <w:spacing w:line="114"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4768B581" w14:textId="77777777">
                        <w:trPr>
                          <w:trHeight w:val="131"/>
                        </w:trPr>
                        <w:tc>
                          <w:tcPr>
                            <w:tcW w:w="1714" w:type="dxa"/>
                            <w:vMerge/>
                            <w:tcBorders>
                              <w:top w:val="nil"/>
                            </w:tcBorders>
                          </w:tcPr>
                          <w:p w14:paraId="6DEBE6BB" w14:textId="77777777" w:rsidR="004007F4" w:rsidRDefault="004007F4">
                            <w:pPr>
                              <w:rPr>
                                <w:sz w:val="2"/>
                                <w:szCs w:val="2"/>
                              </w:rPr>
                            </w:pPr>
                          </w:p>
                        </w:tc>
                        <w:tc>
                          <w:tcPr>
                            <w:tcW w:w="1894" w:type="dxa"/>
                          </w:tcPr>
                          <w:p w14:paraId="0DFF7B30" w14:textId="77777777" w:rsidR="004007F4" w:rsidRDefault="004007F4">
                            <w:pPr>
                              <w:pStyle w:val="TableParagraph"/>
                              <w:spacing w:line="112" w:lineRule="exact"/>
                              <w:rPr>
                                <w:sz w:val="12"/>
                              </w:rPr>
                            </w:pPr>
                            <w:r>
                              <w:rPr>
                                <w:color w:val="231F1F"/>
                                <w:sz w:val="12"/>
                              </w:rPr>
                              <w:t>HN878</w:t>
                            </w:r>
                          </w:p>
                        </w:tc>
                        <w:tc>
                          <w:tcPr>
                            <w:tcW w:w="1445" w:type="dxa"/>
                          </w:tcPr>
                          <w:p w14:paraId="1D259F9B" w14:textId="77777777" w:rsidR="004007F4" w:rsidRDefault="004007F4">
                            <w:pPr>
                              <w:pStyle w:val="TableParagraph"/>
                              <w:spacing w:line="112"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0322820C" w14:textId="77777777">
                        <w:trPr>
                          <w:trHeight w:val="133"/>
                        </w:trPr>
                        <w:tc>
                          <w:tcPr>
                            <w:tcW w:w="1714" w:type="dxa"/>
                            <w:vMerge/>
                            <w:tcBorders>
                              <w:top w:val="nil"/>
                            </w:tcBorders>
                          </w:tcPr>
                          <w:p w14:paraId="1707F88C" w14:textId="77777777" w:rsidR="004007F4" w:rsidRDefault="004007F4">
                            <w:pPr>
                              <w:rPr>
                                <w:sz w:val="2"/>
                                <w:szCs w:val="2"/>
                              </w:rPr>
                            </w:pPr>
                          </w:p>
                        </w:tc>
                        <w:tc>
                          <w:tcPr>
                            <w:tcW w:w="1894" w:type="dxa"/>
                          </w:tcPr>
                          <w:p w14:paraId="27D6CECE" w14:textId="77777777" w:rsidR="004007F4" w:rsidRDefault="004007F4">
                            <w:pPr>
                              <w:pStyle w:val="TableParagraph"/>
                              <w:spacing w:line="114" w:lineRule="exact"/>
                              <w:rPr>
                                <w:sz w:val="12"/>
                              </w:rPr>
                            </w:pPr>
                            <w:r>
                              <w:rPr>
                                <w:color w:val="231F1F"/>
                                <w:sz w:val="12"/>
                              </w:rPr>
                              <w:t>CDC1551</w:t>
                            </w:r>
                          </w:p>
                        </w:tc>
                        <w:tc>
                          <w:tcPr>
                            <w:tcW w:w="1445" w:type="dxa"/>
                          </w:tcPr>
                          <w:p w14:paraId="76C8744C" w14:textId="77777777" w:rsidR="004007F4" w:rsidRDefault="004007F4">
                            <w:pPr>
                              <w:pStyle w:val="TableParagraph"/>
                              <w:spacing w:line="114"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01D430CE" w14:textId="77777777">
                        <w:trPr>
                          <w:trHeight w:val="133"/>
                        </w:trPr>
                        <w:tc>
                          <w:tcPr>
                            <w:tcW w:w="1714" w:type="dxa"/>
                            <w:vMerge/>
                            <w:tcBorders>
                              <w:top w:val="nil"/>
                            </w:tcBorders>
                          </w:tcPr>
                          <w:p w14:paraId="5DE3B257" w14:textId="77777777" w:rsidR="004007F4" w:rsidRDefault="004007F4">
                            <w:pPr>
                              <w:rPr>
                                <w:sz w:val="2"/>
                                <w:szCs w:val="2"/>
                              </w:rPr>
                            </w:pPr>
                          </w:p>
                        </w:tc>
                        <w:tc>
                          <w:tcPr>
                            <w:tcW w:w="1894" w:type="dxa"/>
                          </w:tcPr>
                          <w:p w14:paraId="033DA55A" w14:textId="77777777" w:rsidR="004007F4" w:rsidRDefault="004007F4">
                            <w:pPr>
                              <w:pStyle w:val="TableParagraph"/>
                              <w:spacing w:line="114" w:lineRule="exact"/>
                              <w:rPr>
                                <w:sz w:val="12"/>
                              </w:rPr>
                            </w:pPr>
                            <w:r>
                              <w:rPr>
                                <w:color w:val="231F1F"/>
                                <w:sz w:val="12"/>
                              </w:rPr>
                              <w:t>H37Rv</w:t>
                            </w:r>
                          </w:p>
                        </w:tc>
                        <w:tc>
                          <w:tcPr>
                            <w:tcW w:w="1445" w:type="dxa"/>
                          </w:tcPr>
                          <w:p w14:paraId="6EFD2DD5" w14:textId="77777777" w:rsidR="004007F4" w:rsidRDefault="004007F4">
                            <w:pPr>
                              <w:pStyle w:val="TableParagraph"/>
                              <w:spacing w:line="114"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6B61225C" w14:textId="77777777">
                        <w:trPr>
                          <w:trHeight w:val="131"/>
                        </w:trPr>
                        <w:tc>
                          <w:tcPr>
                            <w:tcW w:w="1714" w:type="dxa"/>
                            <w:vMerge w:val="restart"/>
                          </w:tcPr>
                          <w:p w14:paraId="446112F2" w14:textId="77777777" w:rsidR="004007F4" w:rsidRDefault="004007F4">
                            <w:pPr>
                              <w:pStyle w:val="TableParagraph"/>
                              <w:spacing w:before="11"/>
                              <w:ind w:left="0"/>
                              <w:rPr>
                                <w:sz w:val="17"/>
                              </w:rPr>
                            </w:pPr>
                          </w:p>
                          <w:p w14:paraId="5B20AC06" w14:textId="3F5C1BD9" w:rsidR="004007F4" w:rsidRDefault="00C95B2D">
                            <w:pPr>
                              <w:pStyle w:val="TableParagraph"/>
                              <w:ind w:left="107"/>
                              <w:rPr>
                                <w:sz w:val="12"/>
                              </w:rPr>
                            </w:pPr>
                            <w:r w:rsidRPr="00C95B2D">
                              <w:rPr>
                                <w:color w:val="231F1F"/>
                                <w:sz w:val="12"/>
                              </w:rPr>
                              <w:t>Streptokokinė pneumonija</w:t>
                            </w:r>
                          </w:p>
                        </w:tc>
                        <w:tc>
                          <w:tcPr>
                            <w:tcW w:w="1894" w:type="dxa"/>
                          </w:tcPr>
                          <w:p w14:paraId="0F74586B" w14:textId="77777777" w:rsidR="004007F4" w:rsidRDefault="004007F4">
                            <w:pPr>
                              <w:pStyle w:val="TableParagraph"/>
                              <w:spacing w:line="112" w:lineRule="exact"/>
                              <w:rPr>
                                <w:sz w:val="12"/>
                              </w:rPr>
                            </w:pPr>
                            <w:r>
                              <w:rPr>
                                <w:color w:val="231F1F"/>
                                <w:sz w:val="12"/>
                              </w:rPr>
                              <w:t>4752-98 [Maryland (D1) 6B-17]</w:t>
                            </w:r>
                          </w:p>
                        </w:tc>
                        <w:tc>
                          <w:tcPr>
                            <w:tcW w:w="1445" w:type="dxa"/>
                          </w:tcPr>
                          <w:p w14:paraId="7D70CC78" w14:textId="77777777" w:rsidR="004007F4" w:rsidRDefault="004007F4">
                            <w:pPr>
                              <w:pStyle w:val="TableParagraph"/>
                              <w:spacing w:line="112"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6F88D929" w14:textId="77777777">
                        <w:trPr>
                          <w:trHeight w:val="134"/>
                        </w:trPr>
                        <w:tc>
                          <w:tcPr>
                            <w:tcW w:w="1714" w:type="dxa"/>
                            <w:vMerge/>
                            <w:tcBorders>
                              <w:top w:val="nil"/>
                            </w:tcBorders>
                          </w:tcPr>
                          <w:p w14:paraId="08700C8D" w14:textId="77777777" w:rsidR="004007F4" w:rsidRDefault="004007F4">
                            <w:pPr>
                              <w:rPr>
                                <w:sz w:val="2"/>
                                <w:szCs w:val="2"/>
                              </w:rPr>
                            </w:pPr>
                          </w:p>
                        </w:tc>
                        <w:tc>
                          <w:tcPr>
                            <w:tcW w:w="1894" w:type="dxa"/>
                          </w:tcPr>
                          <w:p w14:paraId="4D9E2AB4" w14:textId="77777777" w:rsidR="004007F4" w:rsidRDefault="004007F4">
                            <w:pPr>
                              <w:pStyle w:val="TableParagraph"/>
                              <w:spacing w:line="114" w:lineRule="exact"/>
                              <w:rPr>
                                <w:sz w:val="12"/>
                              </w:rPr>
                            </w:pPr>
                            <w:r>
                              <w:rPr>
                                <w:color w:val="231F1F"/>
                                <w:sz w:val="12"/>
                              </w:rPr>
                              <w:t>178 [Polsko 23F-16]</w:t>
                            </w:r>
                          </w:p>
                        </w:tc>
                        <w:tc>
                          <w:tcPr>
                            <w:tcW w:w="1445" w:type="dxa"/>
                          </w:tcPr>
                          <w:p w14:paraId="47D91F0C" w14:textId="77777777" w:rsidR="004007F4" w:rsidRDefault="004007F4">
                            <w:pPr>
                              <w:pStyle w:val="TableParagraph"/>
                              <w:spacing w:line="114"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425D0D3E" w14:textId="77777777">
                        <w:trPr>
                          <w:trHeight w:val="131"/>
                        </w:trPr>
                        <w:tc>
                          <w:tcPr>
                            <w:tcW w:w="1714" w:type="dxa"/>
                            <w:vMerge/>
                            <w:tcBorders>
                              <w:top w:val="nil"/>
                            </w:tcBorders>
                          </w:tcPr>
                          <w:p w14:paraId="6FFFF6DF" w14:textId="77777777" w:rsidR="004007F4" w:rsidRDefault="004007F4">
                            <w:pPr>
                              <w:rPr>
                                <w:sz w:val="2"/>
                                <w:szCs w:val="2"/>
                              </w:rPr>
                            </w:pPr>
                          </w:p>
                        </w:tc>
                        <w:tc>
                          <w:tcPr>
                            <w:tcW w:w="1894" w:type="dxa"/>
                          </w:tcPr>
                          <w:p w14:paraId="49AEC851" w14:textId="77777777" w:rsidR="004007F4" w:rsidRDefault="004007F4">
                            <w:pPr>
                              <w:pStyle w:val="TableParagraph"/>
                              <w:spacing w:line="112" w:lineRule="exact"/>
                              <w:rPr>
                                <w:sz w:val="12"/>
                              </w:rPr>
                            </w:pPr>
                            <w:r>
                              <w:rPr>
                                <w:color w:val="231F1F"/>
                                <w:sz w:val="12"/>
                              </w:rPr>
                              <w:t>262 [CIP 104340]</w:t>
                            </w:r>
                          </w:p>
                        </w:tc>
                        <w:tc>
                          <w:tcPr>
                            <w:tcW w:w="1445" w:type="dxa"/>
                          </w:tcPr>
                          <w:p w14:paraId="51479647" w14:textId="77777777" w:rsidR="004007F4" w:rsidRDefault="004007F4">
                            <w:pPr>
                              <w:pStyle w:val="TableParagraph"/>
                              <w:spacing w:line="112"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42619FAB" w14:textId="77777777">
                        <w:trPr>
                          <w:trHeight w:val="134"/>
                        </w:trPr>
                        <w:tc>
                          <w:tcPr>
                            <w:tcW w:w="1714" w:type="dxa"/>
                            <w:vMerge/>
                            <w:tcBorders>
                              <w:top w:val="nil"/>
                            </w:tcBorders>
                          </w:tcPr>
                          <w:p w14:paraId="06D1C923" w14:textId="77777777" w:rsidR="004007F4" w:rsidRDefault="004007F4">
                            <w:pPr>
                              <w:rPr>
                                <w:sz w:val="2"/>
                                <w:szCs w:val="2"/>
                              </w:rPr>
                            </w:pPr>
                          </w:p>
                        </w:tc>
                        <w:tc>
                          <w:tcPr>
                            <w:tcW w:w="1894" w:type="dxa"/>
                          </w:tcPr>
                          <w:p w14:paraId="391DED60" w14:textId="77777777" w:rsidR="004007F4" w:rsidRDefault="004007F4">
                            <w:pPr>
                              <w:pStyle w:val="TableParagraph"/>
                              <w:spacing w:line="114" w:lineRule="exact"/>
                              <w:rPr>
                                <w:sz w:val="12"/>
                              </w:rPr>
                            </w:pPr>
                            <w:r>
                              <w:rPr>
                                <w:color w:val="231F1F"/>
                                <w:sz w:val="12"/>
                              </w:rPr>
                              <w:t>Slovensko 14-10 [29055]</w:t>
                            </w:r>
                          </w:p>
                        </w:tc>
                        <w:tc>
                          <w:tcPr>
                            <w:tcW w:w="1445" w:type="dxa"/>
                          </w:tcPr>
                          <w:p w14:paraId="4C28556A" w14:textId="77777777" w:rsidR="004007F4" w:rsidRDefault="004007F4">
                            <w:pPr>
                              <w:pStyle w:val="TableParagraph"/>
                              <w:spacing w:line="114" w:lineRule="exact"/>
                              <w:ind w:left="104"/>
                              <w:rPr>
                                <w:sz w:val="12"/>
                              </w:rPr>
                            </w:pPr>
                            <w:r>
                              <w:rPr>
                                <w:color w:val="231F1F"/>
                                <w:sz w:val="12"/>
                              </w:rPr>
                              <w:t xml:space="preserve">1 x 10 </w:t>
                            </w:r>
                            <w:r>
                              <w:rPr>
                                <w:color w:val="231F1F"/>
                                <w:sz w:val="12"/>
                                <w:vertAlign w:val="superscript"/>
                              </w:rPr>
                              <w:t>5</w:t>
                            </w:r>
                            <w:r>
                              <w:rPr>
                                <w:color w:val="231F1F"/>
                                <w:sz w:val="12"/>
                              </w:rPr>
                              <w:t xml:space="preserve"> PFU / ml</w:t>
                            </w:r>
                          </w:p>
                        </w:tc>
                      </w:tr>
                      <w:tr w:rsidR="004007F4" w14:paraId="156EA7CD" w14:textId="77777777" w:rsidTr="000D7C13">
                        <w:trPr>
                          <w:trHeight w:val="260"/>
                        </w:trPr>
                        <w:tc>
                          <w:tcPr>
                            <w:tcW w:w="1714" w:type="dxa"/>
                          </w:tcPr>
                          <w:p w14:paraId="36374CFF" w14:textId="74B530B5" w:rsidR="004007F4" w:rsidRDefault="00C95B2D" w:rsidP="00C95B2D">
                            <w:pPr>
                              <w:pStyle w:val="TableParagraph"/>
                              <w:ind w:left="107"/>
                              <w:rPr>
                                <w:sz w:val="13"/>
                              </w:rPr>
                            </w:pPr>
                            <w:r w:rsidRPr="00C95B2D">
                              <w:rPr>
                                <w:color w:val="231F1F"/>
                                <w:sz w:val="12"/>
                              </w:rPr>
                              <w:t>A grupės streptokokas</w:t>
                            </w:r>
                          </w:p>
                        </w:tc>
                        <w:tc>
                          <w:tcPr>
                            <w:tcW w:w="1894" w:type="dxa"/>
                          </w:tcPr>
                          <w:p w14:paraId="02919F5E" w14:textId="77777777" w:rsidR="004007F4" w:rsidRDefault="004007F4">
                            <w:pPr>
                              <w:pStyle w:val="TableParagraph"/>
                              <w:spacing w:line="144" w:lineRule="exact"/>
                              <w:ind w:right="513"/>
                              <w:rPr>
                                <w:sz w:val="13"/>
                              </w:rPr>
                            </w:pPr>
                            <w:r>
                              <w:rPr>
                                <w:color w:val="231F1F"/>
                                <w:sz w:val="13"/>
                              </w:rPr>
                              <w:t>Typický kmen T1 [NCIB 11841, SF 130]</w:t>
                            </w:r>
                          </w:p>
                        </w:tc>
                        <w:tc>
                          <w:tcPr>
                            <w:tcW w:w="1445" w:type="dxa"/>
                          </w:tcPr>
                          <w:p w14:paraId="279B8CA0" w14:textId="77777777" w:rsidR="004007F4" w:rsidRDefault="004007F4">
                            <w:pPr>
                              <w:pStyle w:val="TableParagraph"/>
                              <w:spacing w:before="65"/>
                              <w:ind w:left="104"/>
                              <w:rPr>
                                <w:sz w:val="13"/>
                              </w:rPr>
                            </w:pPr>
                            <w:r>
                              <w:rPr>
                                <w:color w:val="231F1F"/>
                                <w:sz w:val="13"/>
                              </w:rPr>
                              <w:t xml:space="preserve">1 x 10 </w:t>
                            </w:r>
                            <w:r>
                              <w:rPr>
                                <w:color w:val="231F1F"/>
                                <w:sz w:val="13"/>
                                <w:vertAlign w:val="superscript"/>
                              </w:rPr>
                              <w:t>5</w:t>
                            </w:r>
                            <w:r>
                              <w:rPr>
                                <w:color w:val="231F1F"/>
                                <w:sz w:val="13"/>
                              </w:rPr>
                              <w:t xml:space="preserve"> PFU / ml</w:t>
                            </w:r>
                          </w:p>
                        </w:tc>
                      </w:tr>
                      <w:tr w:rsidR="004007F4" w14:paraId="6E480A26" w14:textId="77777777">
                        <w:trPr>
                          <w:trHeight w:val="143"/>
                        </w:trPr>
                        <w:tc>
                          <w:tcPr>
                            <w:tcW w:w="1714" w:type="dxa"/>
                            <w:vMerge w:val="restart"/>
                          </w:tcPr>
                          <w:p w14:paraId="51282D80" w14:textId="77777777" w:rsidR="004007F4" w:rsidRDefault="004007F4">
                            <w:pPr>
                              <w:pStyle w:val="TableParagraph"/>
                              <w:ind w:left="0"/>
                              <w:rPr>
                                <w:sz w:val="19"/>
                              </w:rPr>
                            </w:pPr>
                          </w:p>
                          <w:p w14:paraId="0D667307" w14:textId="77777777" w:rsidR="004007F4" w:rsidRDefault="004007F4">
                            <w:pPr>
                              <w:pStyle w:val="TableParagraph"/>
                              <w:ind w:left="107"/>
                              <w:rPr>
                                <w:sz w:val="13"/>
                              </w:rPr>
                            </w:pPr>
                            <w:r>
                              <w:rPr>
                                <w:color w:val="231F1F"/>
                                <w:sz w:val="13"/>
                              </w:rPr>
                              <w:t>Mycoplasma pneumoniae</w:t>
                            </w:r>
                          </w:p>
                        </w:tc>
                        <w:tc>
                          <w:tcPr>
                            <w:tcW w:w="1894" w:type="dxa"/>
                          </w:tcPr>
                          <w:p w14:paraId="2E5779C2" w14:textId="77777777" w:rsidR="004007F4" w:rsidRDefault="004007F4">
                            <w:pPr>
                              <w:pStyle w:val="TableParagraph"/>
                              <w:spacing w:line="123" w:lineRule="exact"/>
                              <w:rPr>
                                <w:sz w:val="13"/>
                              </w:rPr>
                            </w:pPr>
                            <w:r>
                              <w:rPr>
                                <w:color w:val="231F1F"/>
                                <w:sz w:val="13"/>
                              </w:rPr>
                              <w:t>mutant 22</w:t>
                            </w:r>
                          </w:p>
                        </w:tc>
                        <w:tc>
                          <w:tcPr>
                            <w:tcW w:w="1445" w:type="dxa"/>
                          </w:tcPr>
                          <w:p w14:paraId="6CE6D360" w14:textId="77777777" w:rsidR="004007F4" w:rsidRDefault="004007F4">
                            <w:pPr>
                              <w:pStyle w:val="TableParagraph"/>
                              <w:spacing w:line="123" w:lineRule="exact"/>
                              <w:ind w:left="104"/>
                              <w:rPr>
                                <w:sz w:val="13"/>
                              </w:rPr>
                            </w:pPr>
                            <w:r>
                              <w:rPr>
                                <w:color w:val="231F1F"/>
                                <w:sz w:val="13"/>
                              </w:rPr>
                              <w:t xml:space="preserve">1 x 10 </w:t>
                            </w:r>
                            <w:r>
                              <w:rPr>
                                <w:color w:val="231F1F"/>
                                <w:sz w:val="13"/>
                                <w:vertAlign w:val="superscript"/>
                              </w:rPr>
                              <w:t>5</w:t>
                            </w:r>
                            <w:r>
                              <w:rPr>
                                <w:color w:val="231F1F"/>
                                <w:sz w:val="13"/>
                              </w:rPr>
                              <w:t xml:space="preserve"> PFU / ml</w:t>
                            </w:r>
                          </w:p>
                        </w:tc>
                      </w:tr>
                      <w:tr w:rsidR="004007F4" w14:paraId="4699D66F" w14:textId="77777777">
                        <w:trPr>
                          <w:trHeight w:val="287"/>
                        </w:trPr>
                        <w:tc>
                          <w:tcPr>
                            <w:tcW w:w="1714" w:type="dxa"/>
                            <w:vMerge/>
                            <w:tcBorders>
                              <w:top w:val="nil"/>
                            </w:tcBorders>
                          </w:tcPr>
                          <w:p w14:paraId="5CBA52CF" w14:textId="77777777" w:rsidR="004007F4" w:rsidRDefault="004007F4">
                            <w:pPr>
                              <w:rPr>
                                <w:sz w:val="2"/>
                                <w:szCs w:val="2"/>
                              </w:rPr>
                            </w:pPr>
                          </w:p>
                        </w:tc>
                        <w:tc>
                          <w:tcPr>
                            <w:tcW w:w="1894" w:type="dxa"/>
                          </w:tcPr>
                          <w:p w14:paraId="7307A48A" w14:textId="77777777" w:rsidR="004007F4" w:rsidRDefault="004007F4">
                            <w:pPr>
                              <w:pStyle w:val="TableParagraph"/>
                              <w:spacing w:line="144" w:lineRule="exact"/>
                              <w:ind w:right="513"/>
                              <w:rPr>
                                <w:sz w:val="13"/>
                              </w:rPr>
                            </w:pPr>
                            <w:r>
                              <w:rPr>
                                <w:color w:val="231F1F"/>
                                <w:sz w:val="13"/>
                              </w:rPr>
                              <w:t>FH kmen Eaton Agent [NCTC 10119]</w:t>
                            </w:r>
                          </w:p>
                        </w:tc>
                        <w:tc>
                          <w:tcPr>
                            <w:tcW w:w="1445" w:type="dxa"/>
                          </w:tcPr>
                          <w:p w14:paraId="07403E11" w14:textId="77777777" w:rsidR="004007F4" w:rsidRDefault="004007F4">
                            <w:pPr>
                              <w:pStyle w:val="TableParagraph"/>
                              <w:spacing w:before="65"/>
                              <w:ind w:left="104"/>
                              <w:rPr>
                                <w:sz w:val="13"/>
                              </w:rPr>
                            </w:pPr>
                            <w:r>
                              <w:rPr>
                                <w:color w:val="231F1F"/>
                                <w:sz w:val="13"/>
                              </w:rPr>
                              <w:t xml:space="preserve">1 x 10 </w:t>
                            </w:r>
                            <w:r>
                              <w:rPr>
                                <w:color w:val="231F1F"/>
                                <w:sz w:val="13"/>
                                <w:vertAlign w:val="superscript"/>
                              </w:rPr>
                              <w:t>5</w:t>
                            </w:r>
                            <w:r>
                              <w:rPr>
                                <w:color w:val="231F1F"/>
                                <w:sz w:val="13"/>
                              </w:rPr>
                              <w:t xml:space="preserve"> PFU / ml</w:t>
                            </w:r>
                          </w:p>
                        </w:tc>
                      </w:tr>
                      <w:tr w:rsidR="004007F4" w14:paraId="1F814FB2" w14:textId="77777777">
                        <w:trPr>
                          <w:trHeight w:val="143"/>
                        </w:trPr>
                        <w:tc>
                          <w:tcPr>
                            <w:tcW w:w="1714" w:type="dxa"/>
                            <w:vMerge/>
                            <w:tcBorders>
                              <w:top w:val="nil"/>
                            </w:tcBorders>
                          </w:tcPr>
                          <w:p w14:paraId="16C44C60" w14:textId="77777777" w:rsidR="004007F4" w:rsidRDefault="004007F4">
                            <w:pPr>
                              <w:rPr>
                                <w:sz w:val="2"/>
                                <w:szCs w:val="2"/>
                              </w:rPr>
                            </w:pPr>
                          </w:p>
                        </w:tc>
                        <w:tc>
                          <w:tcPr>
                            <w:tcW w:w="1894" w:type="dxa"/>
                          </w:tcPr>
                          <w:p w14:paraId="03B2AF82" w14:textId="77777777" w:rsidR="004007F4" w:rsidRDefault="004007F4">
                            <w:pPr>
                              <w:pStyle w:val="TableParagraph"/>
                              <w:spacing w:line="123" w:lineRule="exact"/>
                              <w:rPr>
                                <w:sz w:val="13"/>
                              </w:rPr>
                            </w:pPr>
                            <w:r>
                              <w:rPr>
                                <w:color w:val="231F1F"/>
                                <w:sz w:val="13"/>
                              </w:rPr>
                              <w:t>36M129-B7</w:t>
                            </w:r>
                          </w:p>
                        </w:tc>
                        <w:tc>
                          <w:tcPr>
                            <w:tcW w:w="1445" w:type="dxa"/>
                          </w:tcPr>
                          <w:p w14:paraId="7903BD47" w14:textId="77777777" w:rsidR="004007F4" w:rsidRDefault="004007F4">
                            <w:pPr>
                              <w:pStyle w:val="TableParagraph"/>
                              <w:spacing w:line="123" w:lineRule="exact"/>
                              <w:ind w:left="104"/>
                              <w:rPr>
                                <w:sz w:val="13"/>
                              </w:rPr>
                            </w:pPr>
                            <w:r>
                              <w:rPr>
                                <w:color w:val="231F1F"/>
                                <w:sz w:val="13"/>
                              </w:rPr>
                              <w:t xml:space="preserve">1 x 10 </w:t>
                            </w:r>
                            <w:r>
                              <w:rPr>
                                <w:color w:val="231F1F"/>
                                <w:sz w:val="13"/>
                                <w:vertAlign w:val="superscript"/>
                              </w:rPr>
                              <w:t>5</w:t>
                            </w:r>
                            <w:r>
                              <w:rPr>
                                <w:color w:val="231F1F"/>
                                <w:sz w:val="13"/>
                              </w:rPr>
                              <w:t xml:space="preserve"> PFU / ml</w:t>
                            </w:r>
                          </w:p>
                        </w:tc>
                      </w:tr>
                      <w:tr w:rsidR="004007F4" w14:paraId="396390EA" w14:textId="77777777">
                        <w:trPr>
                          <w:trHeight w:val="309"/>
                        </w:trPr>
                        <w:tc>
                          <w:tcPr>
                            <w:tcW w:w="1714" w:type="dxa"/>
                            <w:vMerge w:val="restart"/>
                          </w:tcPr>
                          <w:p w14:paraId="3EDB1FBA" w14:textId="77777777" w:rsidR="004007F4" w:rsidRDefault="004007F4">
                            <w:pPr>
                              <w:pStyle w:val="TableParagraph"/>
                              <w:ind w:left="0"/>
                              <w:rPr>
                                <w:sz w:val="14"/>
                              </w:rPr>
                            </w:pPr>
                          </w:p>
                          <w:p w14:paraId="775D0805" w14:textId="77777777" w:rsidR="004007F4" w:rsidRDefault="004007F4">
                            <w:pPr>
                              <w:pStyle w:val="TableParagraph"/>
                              <w:ind w:left="0"/>
                              <w:rPr>
                                <w:sz w:val="14"/>
                              </w:rPr>
                            </w:pPr>
                          </w:p>
                          <w:p w14:paraId="4709A5C5" w14:textId="77777777" w:rsidR="004007F4" w:rsidRDefault="004007F4">
                            <w:pPr>
                              <w:pStyle w:val="TableParagraph"/>
                              <w:ind w:left="107"/>
                              <w:rPr>
                                <w:sz w:val="13"/>
                              </w:rPr>
                            </w:pPr>
                            <w:r>
                              <w:rPr>
                                <w:color w:val="231F1F"/>
                                <w:sz w:val="13"/>
                              </w:rPr>
                              <w:t>Koronavirus</w:t>
                            </w:r>
                          </w:p>
                        </w:tc>
                        <w:tc>
                          <w:tcPr>
                            <w:tcW w:w="1894" w:type="dxa"/>
                          </w:tcPr>
                          <w:p w14:paraId="58295D71" w14:textId="77777777" w:rsidR="004007F4" w:rsidRDefault="004007F4">
                            <w:pPr>
                              <w:pStyle w:val="TableParagraph"/>
                              <w:spacing w:before="77"/>
                              <w:rPr>
                                <w:sz w:val="13"/>
                              </w:rPr>
                            </w:pPr>
                            <w:r>
                              <w:rPr>
                                <w:color w:val="231F1F"/>
                                <w:sz w:val="13"/>
                              </w:rPr>
                              <w:t>229E</w:t>
                            </w:r>
                          </w:p>
                        </w:tc>
                        <w:tc>
                          <w:tcPr>
                            <w:tcW w:w="1445" w:type="dxa"/>
                          </w:tcPr>
                          <w:p w14:paraId="45F2A0F3" w14:textId="77777777" w:rsidR="004007F4" w:rsidRDefault="004007F4">
                            <w:pPr>
                              <w:pStyle w:val="TableParagraph"/>
                              <w:spacing w:line="161" w:lineRule="exact"/>
                              <w:ind w:left="104"/>
                              <w:rPr>
                                <w:sz w:val="13"/>
                              </w:rPr>
                            </w:pPr>
                            <w:r>
                              <w:rPr>
                                <w:color w:val="231F1F"/>
                                <w:position w:val="2"/>
                                <w:sz w:val="13"/>
                              </w:rPr>
                              <w:t xml:space="preserve">1,5 x10 </w:t>
                            </w:r>
                            <w:r>
                              <w:rPr>
                                <w:color w:val="231F1F"/>
                                <w:position w:val="2"/>
                                <w:sz w:val="13"/>
                                <w:vertAlign w:val="superscript"/>
                              </w:rPr>
                              <w:t>6</w:t>
                            </w:r>
                            <w:r>
                              <w:rPr>
                                <w:color w:val="231F1F"/>
                                <w:position w:val="2"/>
                                <w:sz w:val="13"/>
                              </w:rPr>
                              <w:t xml:space="preserve"> TCID </w:t>
                            </w:r>
                            <w:r>
                              <w:rPr>
                                <w:color w:val="231F1F"/>
                                <w:sz w:val="13"/>
                              </w:rPr>
                              <w:t xml:space="preserve">50 </w:t>
                            </w:r>
                            <w:r>
                              <w:rPr>
                                <w:color w:val="231F1F"/>
                                <w:position w:val="2"/>
                                <w:sz w:val="13"/>
                              </w:rPr>
                              <w:t>/</w:t>
                            </w:r>
                          </w:p>
                          <w:p w14:paraId="08156F82" w14:textId="77777777" w:rsidR="004007F4" w:rsidRDefault="004007F4">
                            <w:pPr>
                              <w:pStyle w:val="TableParagraph"/>
                              <w:spacing w:line="128" w:lineRule="exact"/>
                              <w:ind w:left="104"/>
                              <w:rPr>
                                <w:sz w:val="13"/>
                              </w:rPr>
                            </w:pPr>
                            <w:r>
                              <w:rPr>
                                <w:color w:val="231F1F"/>
                                <w:sz w:val="13"/>
                              </w:rPr>
                              <w:t>ml</w:t>
                            </w:r>
                          </w:p>
                        </w:tc>
                      </w:tr>
                      <w:tr w:rsidR="004007F4" w14:paraId="572A46A7" w14:textId="77777777">
                        <w:trPr>
                          <w:trHeight w:val="306"/>
                        </w:trPr>
                        <w:tc>
                          <w:tcPr>
                            <w:tcW w:w="1714" w:type="dxa"/>
                            <w:vMerge/>
                            <w:tcBorders>
                              <w:top w:val="nil"/>
                            </w:tcBorders>
                          </w:tcPr>
                          <w:p w14:paraId="3BBB2DCF" w14:textId="77777777" w:rsidR="004007F4" w:rsidRDefault="004007F4">
                            <w:pPr>
                              <w:rPr>
                                <w:sz w:val="2"/>
                                <w:szCs w:val="2"/>
                              </w:rPr>
                            </w:pPr>
                          </w:p>
                        </w:tc>
                        <w:tc>
                          <w:tcPr>
                            <w:tcW w:w="1894" w:type="dxa"/>
                          </w:tcPr>
                          <w:p w14:paraId="16D93F02" w14:textId="77777777" w:rsidR="004007F4" w:rsidRDefault="004007F4">
                            <w:pPr>
                              <w:pStyle w:val="TableParagraph"/>
                              <w:spacing w:before="75"/>
                              <w:rPr>
                                <w:sz w:val="13"/>
                              </w:rPr>
                            </w:pPr>
                            <w:r>
                              <w:rPr>
                                <w:color w:val="231F1F"/>
                                <w:sz w:val="13"/>
                              </w:rPr>
                              <w:t>OC43</w:t>
                            </w:r>
                          </w:p>
                        </w:tc>
                        <w:tc>
                          <w:tcPr>
                            <w:tcW w:w="1445" w:type="dxa"/>
                          </w:tcPr>
                          <w:p w14:paraId="2752FD47" w14:textId="77777777" w:rsidR="004007F4" w:rsidRDefault="004007F4">
                            <w:pPr>
                              <w:pStyle w:val="TableParagraph"/>
                              <w:spacing w:line="160" w:lineRule="exact"/>
                              <w:ind w:left="104"/>
                              <w:rPr>
                                <w:sz w:val="13"/>
                              </w:rPr>
                            </w:pPr>
                            <w:r>
                              <w:rPr>
                                <w:color w:val="231F1F"/>
                                <w:position w:val="2"/>
                                <w:sz w:val="13"/>
                              </w:rPr>
                              <w:t xml:space="preserve">1,5 x10 </w:t>
                            </w:r>
                            <w:r>
                              <w:rPr>
                                <w:color w:val="231F1F"/>
                                <w:position w:val="2"/>
                                <w:sz w:val="13"/>
                                <w:vertAlign w:val="superscript"/>
                              </w:rPr>
                              <w:t>6</w:t>
                            </w:r>
                            <w:r>
                              <w:rPr>
                                <w:color w:val="231F1F"/>
                                <w:position w:val="2"/>
                                <w:sz w:val="13"/>
                              </w:rPr>
                              <w:t xml:space="preserve"> TCID </w:t>
                            </w:r>
                            <w:r>
                              <w:rPr>
                                <w:color w:val="231F1F"/>
                                <w:sz w:val="13"/>
                              </w:rPr>
                              <w:t xml:space="preserve">50 </w:t>
                            </w:r>
                            <w:r>
                              <w:rPr>
                                <w:color w:val="231F1F"/>
                                <w:position w:val="2"/>
                                <w:sz w:val="13"/>
                              </w:rPr>
                              <w:t>/</w:t>
                            </w:r>
                          </w:p>
                          <w:p w14:paraId="35CB668F" w14:textId="77777777" w:rsidR="004007F4" w:rsidRDefault="004007F4">
                            <w:pPr>
                              <w:pStyle w:val="TableParagraph"/>
                              <w:spacing w:line="127" w:lineRule="exact"/>
                              <w:ind w:left="104"/>
                              <w:rPr>
                                <w:sz w:val="13"/>
                              </w:rPr>
                            </w:pPr>
                            <w:r>
                              <w:rPr>
                                <w:color w:val="231F1F"/>
                                <w:sz w:val="13"/>
                              </w:rPr>
                              <w:t>ml</w:t>
                            </w:r>
                          </w:p>
                        </w:tc>
                      </w:tr>
                      <w:tr w:rsidR="004007F4" w14:paraId="25BEAE3A" w14:textId="77777777">
                        <w:trPr>
                          <w:trHeight w:val="165"/>
                        </w:trPr>
                        <w:tc>
                          <w:tcPr>
                            <w:tcW w:w="1714" w:type="dxa"/>
                            <w:vMerge/>
                            <w:tcBorders>
                              <w:top w:val="nil"/>
                            </w:tcBorders>
                          </w:tcPr>
                          <w:p w14:paraId="0BE5522F" w14:textId="77777777" w:rsidR="004007F4" w:rsidRDefault="004007F4">
                            <w:pPr>
                              <w:rPr>
                                <w:sz w:val="2"/>
                                <w:szCs w:val="2"/>
                              </w:rPr>
                            </w:pPr>
                          </w:p>
                        </w:tc>
                        <w:tc>
                          <w:tcPr>
                            <w:tcW w:w="1894" w:type="dxa"/>
                          </w:tcPr>
                          <w:p w14:paraId="778E7C8F" w14:textId="77777777" w:rsidR="004007F4" w:rsidRDefault="004007F4">
                            <w:pPr>
                              <w:pStyle w:val="TableParagraph"/>
                              <w:spacing w:before="5" w:line="140" w:lineRule="exact"/>
                              <w:rPr>
                                <w:sz w:val="13"/>
                              </w:rPr>
                            </w:pPr>
                            <w:r>
                              <w:rPr>
                                <w:color w:val="231F1F"/>
                                <w:sz w:val="13"/>
                              </w:rPr>
                              <w:t>NL63</w:t>
                            </w:r>
                          </w:p>
                        </w:tc>
                        <w:tc>
                          <w:tcPr>
                            <w:tcW w:w="1445" w:type="dxa"/>
                          </w:tcPr>
                          <w:p w14:paraId="304D6F97" w14:textId="77777777" w:rsidR="004007F4" w:rsidRDefault="004007F4">
                            <w:pPr>
                              <w:pStyle w:val="TableParagraph"/>
                              <w:spacing w:line="145" w:lineRule="exact"/>
                              <w:ind w:left="104"/>
                              <w:rPr>
                                <w:sz w:val="13"/>
                              </w:rPr>
                            </w:pPr>
                            <w:r>
                              <w:rPr>
                                <w:color w:val="231F1F"/>
                                <w:position w:val="2"/>
                                <w:sz w:val="13"/>
                              </w:rPr>
                              <w:t xml:space="preserve">1,5 x 10 </w:t>
                            </w:r>
                            <w:r>
                              <w:rPr>
                                <w:color w:val="231F1F"/>
                                <w:position w:val="2"/>
                                <w:sz w:val="13"/>
                                <w:vertAlign w:val="superscript"/>
                              </w:rPr>
                              <w:t>6</w:t>
                            </w:r>
                            <w:r>
                              <w:rPr>
                                <w:color w:val="231F1F"/>
                                <w:position w:val="2"/>
                                <w:sz w:val="13"/>
                              </w:rPr>
                              <w:t xml:space="preserve"> TCID </w:t>
                            </w:r>
                            <w:r>
                              <w:rPr>
                                <w:color w:val="231F1F"/>
                                <w:sz w:val="13"/>
                              </w:rPr>
                              <w:t xml:space="preserve">50 </w:t>
                            </w:r>
                            <w:r>
                              <w:rPr>
                                <w:color w:val="231F1F"/>
                                <w:position w:val="2"/>
                                <w:sz w:val="13"/>
                              </w:rPr>
                              <w:t>/ ml</w:t>
                            </w:r>
                          </w:p>
                        </w:tc>
                      </w:tr>
                    </w:tbl>
                    <w:p w14:paraId="1F2EADA8" w14:textId="77777777" w:rsidR="004007F4" w:rsidRDefault="004007F4">
                      <w:pPr>
                        <w:pStyle w:val="Pagrindinistekstas"/>
                        <w:ind w:left="0"/>
                      </w:pPr>
                    </w:p>
                  </w:txbxContent>
                </v:textbox>
                <w10:wrap anchorx="page"/>
              </v:shape>
            </w:pict>
          </mc:Fallback>
        </mc:AlternateContent>
      </w:r>
      <w:r w:rsidR="00C95B2D" w:rsidRPr="00493151">
        <w:rPr>
          <w:sz w:val="12"/>
        </w:rPr>
        <w:t>Bandymo rezultatai yra mažesni už atitinkamą toliau pateiktoje lentelėje nurodytų medžiagų koncentraciją, o tai neturi įtakos neigiamiems ir teigiamiems šio reagento bandymų rezultatams</w:t>
      </w:r>
      <w:r w:rsidR="00C95B2D">
        <w:rPr>
          <w:sz w:val="12"/>
        </w:rPr>
        <w:t>. K</w:t>
      </w:r>
      <w:r w:rsidR="00C95B2D" w:rsidRPr="00493151">
        <w:rPr>
          <w:sz w:val="12"/>
        </w:rPr>
        <w:t>ryžminė reakcija nevyksta</w:t>
      </w:r>
    </w:p>
    <w:p w14:paraId="0B93AC7F" w14:textId="77777777" w:rsidR="00106213" w:rsidRPr="00373643" w:rsidRDefault="00106213" w:rsidP="00DD7BBB">
      <w:pPr>
        <w:pStyle w:val="Sraopastraipa"/>
        <w:numPr>
          <w:ilvl w:val="0"/>
          <w:numId w:val="5"/>
        </w:numPr>
        <w:tabs>
          <w:tab w:val="left" w:pos="220"/>
        </w:tabs>
        <w:spacing w:line="230" w:lineRule="auto"/>
        <w:ind w:right="67" w:firstLine="0"/>
        <w:jc w:val="both"/>
        <w:rPr>
          <w:sz w:val="12"/>
        </w:rPr>
        <w:sectPr w:rsidR="00106213" w:rsidRPr="00373643">
          <w:type w:val="continuous"/>
          <w:pgSz w:w="16840" w:h="11910" w:orient="landscape"/>
          <w:pgMar w:top="260" w:right="200" w:bottom="280" w:left="200" w:header="720" w:footer="720" w:gutter="0"/>
          <w:cols w:num="3" w:space="720" w:equalWidth="0">
            <w:col w:w="5399" w:space="128"/>
            <w:col w:w="5313" w:space="215"/>
            <w:col w:w="5385"/>
          </w:cols>
        </w:sectPr>
      </w:pPr>
    </w:p>
    <w:p w14:paraId="3B4D288D" w14:textId="5E0EF2DB" w:rsidR="00106213" w:rsidRDefault="004007F4" w:rsidP="00DD7BBB">
      <w:pPr>
        <w:pStyle w:val="Sraopastraipa"/>
        <w:numPr>
          <w:ilvl w:val="0"/>
          <w:numId w:val="5"/>
        </w:numPr>
        <w:tabs>
          <w:tab w:val="left" w:pos="220"/>
        </w:tabs>
        <w:spacing w:line="230" w:lineRule="auto"/>
        <w:ind w:right="67" w:firstLine="0"/>
        <w:jc w:val="both"/>
        <w:rPr>
          <w:sz w:val="12"/>
        </w:rPr>
      </w:pPr>
      <w:r>
        <w:rPr>
          <w:sz w:val="12"/>
        </w:rPr>
        <w:t>Testavimo prietaisai</w:t>
      </w:r>
    </w:p>
    <w:p w14:paraId="1A198DB4" w14:textId="4992B341" w:rsidR="00106213" w:rsidRDefault="004007F4" w:rsidP="00DD7BBB">
      <w:pPr>
        <w:pStyle w:val="Sraopastraipa"/>
        <w:numPr>
          <w:ilvl w:val="0"/>
          <w:numId w:val="5"/>
        </w:numPr>
        <w:tabs>
          <w:tab w:val="left" w:pos="220"/>
        </w:tabs>
        <w:spacing w:line="230" w:lineRule="auto"/>
        <w:ind w:right="67" w:firstLine="0"/>
        <w:jc w:val="both"/>
        <w:rPr>
          <w:sz w:val="12"/>
        </w:rPr>
      </w:pPr>
      <w:r>
        <w:rPr>
          <w:sz w:val="12"/>
        </w:rPr>
        <w:t>Pakuotės lapelis</w:t>
      </w:r>
    </w:p>
    <w:p w14:paraId="615DFC1E" w14:textId="6E0CE5E2" w:rsidR="00106213" w:rsidRDefault="004007F4" w:rsidP="00DD7BBB">
      <w:pPr>
        <w:pStyle w:val="Sraopastraipa"/>
        <w:numPr>
          <w:ilvl w:val="0"/>
          <w:numId w:val="5"/>
        </w:numPr>
        <w:tabs>
          <w:tab w:val="left" w:pos="220"/>
        </w:tabs>
        <w:spacing w:line="230" w:lineRule="auto"/>
        <w:ind w:right="67" w:firstLine="0"/>
        <w:jc w:val="both"/>
        <w:rPr>
          <w:sz w:val="12"/>
        </w:rPr>
      </w:pPr>
      <w:r>
        <w:rPr>
          <w:sz w:val="12"/>
        </w:rPr>
        <w:br w:type="column"/>
        <w:t>Plastikinis maišelis</w:t>
      </w:r>
    </w:p>
    <w:p w14:paraId="6D9E00E8" w14:textId="18AEEA5A" w:rsidR="00106213" w:rsidRDefault="00A7640E" w:rsidP="00DD7BBB">
      <w:pPr>
        <w:pStyle w:val="Sraopastraipa"/>
        <w:numPr>
          <w:ilvl w:val="0"/>
          <w:numId w:val="5"/>
        </w:numPr>
        <w:tabs>
          <w:tab w:val="left" w:pos="220"/>
        </w:tabs>
        <w:spacing w:line="230" w:lineRule="auto"/>
        <w:ind w:right="67" w:firstLine="0"/>
        <w:jc w:val="both"/>
        <w:rPr>
          <w:sz w:val="12"/>
        </w:rPr>
      </w:pPr>
      <w:r>
        <w:rPr>
          <w:sz w:val="12"/>
        </w:rPr>
        <w:t>Antgalis</w:t>
      </w:r>
    </w:p>
    <w:p w14:paraId="6195C7B4" w14:textId="4F1E1C64" w:rsidR="00106213" w:rsidRDefault="004007F4" w:rsidP="00DD7BBB">
      <w:pPr>
        <w:pStyle w:val="Sraopastraipa"/>
        <w:numPr>
          <w:ilvl w:val="0"/>
          <w:numId w:val="5"/>
        </w:numPr>
        <w:tabs>
          <w:tab w:val="left" w:pos="220"/>
        </w:tabs>
        <w:spacing w:line="230" w:lineRule="auto"/>
        <w:ind w:right="67" w:firstLine="0"/>
        <w:jc w:val="both"/>
        <w:rPr>
          <w:sz w:val="12"/>
        </w:rPr>
      </w:pPr>
      <w:r w:rsidRPr="00373643">
        <w:rPr>
          <w:sz w:val="12"/>
        </w:rPr>
        <w:br w:type="column"/>
      </w:r>
      <w:r w:rsidR="00B342E3">
        <w:rPr>
          <w:sz w:val="12"/>
        </w:rPr>
        <w:t>Mėgentuvėlis su tirpalu</w:t>
      </w:r>
    </w:p>
    <w:p w14:paraId="4A1B354F" w14:textId="74611DD9" w:rsidR="00106213" w:rsidRDefault="00A7640E" w:rsidP="00DD7BBB">
      <w:pPr>
        <w:pStyle w:val="Sraopastraipa"/>
        <w:numPr>
          <w:ilvl w:val="0"/>
          <w:numId w:val="5"/>
        </w:numPr>
        <w:tabs>
          <w:tab w:val="left" w:pos="220"/>
        </w:tabs>
        <w:spacing w:line="230" w:lineRule="auto"/>
        <w:ind w:right="67" w:firstLine="0"/>
        <w:jc w:val="both"/>
        <w:rPr>
          <w:sz w:val="12"/>
        </w:rPr>
      </w:pPr>
      <w:r>
        <w:rPr>
          <w:sz w:val="12"/>
        </w:rPr>
        <w:t>Ištraukimo vamzdelis</w:t>
      </w:r>
    </w:p>
    <w:p w14:paraId="10D8E747" w14:textId="77777777" w:rsidR="00106213" w:rsidRPr="00DD7BBB" w:rsidRDefault="004007F4" w:rsidP="00DD7BBB">
      <w:pPr>
        <w:tabs>
          <w:tab w:val="left" w:pos="220"/>
        </w:tabs>
        <w:spacing w:line="230" w:lineRule="auto"/>
        <w:ind w:left="140" w:right="67"/>
        <w:jc w:val="both"/>
        <w:rPr>
          <w:sz w:val="12"/>
        </w:rPr>
      </w:pPr>
      <w:r w:rsidRPr="00DD7BBB">
        <w:rPr>
          <w:sz w:val="12"/>
        </w:rPr>
        <w:br w:type="column"/>
        <w:t>SARS-CoV-2.</w:t>
      </w:r>
    </w:p>
    <w:p w14:paraId="6C2D3E85" w14:textId="6F0CF76C" w:rsidR="00106213" w:rsidRDefault="00544381" w:rsidP="00544381">
      <w:pPr>
        <w:pStyle w:val="Sraopastraipa"/>
        <w:numPr>
          <w:ilvl w:val="0"/>
          <w:numId w:val="5"/>
        </w:numPr>
        <w:tabs>
          <w:tab w:val="left" w:pos="223"/>
        </w:tabs>
        <w:spacing w:line="230" w:lineRule="auto"/>
        <w:ind w:right="67" w:firstLine="0"/>
        <w:jc w:val="both"/>
        <w:rPr>
          <w:sz w:val="12"/>
        </w:rPr>
      </w:pPr>
      <w:r w:rsidRPr="00544381">
        <w:rPr>
          <w:sz w:val="12"/>
        </w:rPr>
        <w:t xml:space="preserve"> Vaikai linkę virusą platinti ilgiau nei suaugusieji, o tai gali lemti suaugusiųjų ir vaikų jautrumo skirtumus</w:t>
      </w:r>
      <w:r>
        <w:rPr>
          <w:sz w:val="12"/>
        </w:rPr>
        <w:t>.</w:t>
      </w:r>
    </w:p>
    <w:p w14:paraId="1EC46935" w14:textId="77777777" w:rsidR="00106213" w:rsidRDefault="00106213">
      <w:pPr>
        <w:spacing w:line="230" w:lineRule="auto"/>
        <w:rPr>
          <w:sz w:val="12"/>
        </w:rPr>
        <w:sectPr w:rsidR="00106213">
          <w:type w:val="continuous"/>
          <w:pgSz w:w="16840" w:h="11910" w:orient="landscape"/>
          <w:pgMar w:top="260" w:right="200" w:bottom="280" w:left="200" w:header="720" w:footer="720" w:gutter="0"/>
          <w:cols w:num="4" w:space="720" w:equalWidth="0">
            <w:col w:w="1303" w:space="396"/>
            <w:col w:w="1050" w:space="938"/>
            <w:col w:w="1318" w:space="523"/>
            <w:col w:w="10912"/>
          </w:cols>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1894"/>
        <w:gridCol w:w="1445"/>
      </w:tblGrid>
      <w:tr w:rsidR="00106213" w14:paraId="2BDFA94E" w14:textId="77777777">
        <w:trPr>
          <w:trHeight w:val="162"/>
        </w:trPr>
        <w:tc>
          <w:tcPr>
            <w:tcW w:w="1714" w:type="dxa"/>
          </w:tcPr>
          <w:p w14:paraId="7004D784" w14:textId="77777777" w:rsidR="00106213" w:rsidRDefault="00106213">
            <w:pPr>
              <w:pStyle w:val="TableParagraph"/>
              <w:ind w:left="0"/>
              <w:rPr>
                <w:sz w:val="10"/>
              </w:rPr>
            </w:pPr>
          </w:p>
        </w:tc>
        <w:tc>
          <w:tcPr>
            <w:tcW w:w="1894" w:type="dxa"/>
          </w:tcPr>
          <w:p w14:paraId="04CCC4D0" w14:textId="77777777" w:rsidR="00106213" w:rsidRDefault="004007F4">
            <w:pPr>
              <w:pStyle w:val="TableParagraph"/>
              <w:spacing w:line="143" w:lineRule="exact"/>
              <w:rPr>
                <w:sz w:val="13"/>
              </w:rPr>
            </w:pPr>
            <w:r>
              <w:rPr>
                <w:color w:val="231F1F"/>
                <w:sz w:val="13"/>
              </w:rPr>
              <w:t>HKU1</w:t>
            </w:r>
          </w:p>
        </w:tc>
        <w:tc>
          <w:tcPr>
            <w:tcW w:w="1445" w:type="dxa"/>
          </w:tcPr>
          <w:p w14:paraId="3EA71BBB" w14:textId="77777777" w:rsidR="00106213" w:rsidRDefault="004007F4">
            <w:pPr>
              <w:pStyle w:val="TableParagraph"/>
              <w:spacing w:line="143" w:lineRule="exact"/>
              <w:ind w:left="104"/>
              <w:rPr>
                <w:sz w:val="13"/>
              </w:rPr>
            </w:pPr>
            <w:r>
              <w:rPr>
                <w:color w:val="231F1F"/>
                <w:position w:val="2"/>
                <w:sz w:val="13"/>
              </w:rPr>
              <w:t xml:space="preserve">1,5 x 10 </w:t>
            </w:r>
            <w:r>
              <w:rPr>
                <w:color w:val="231F1F"/>
                <w:position w:val="2"/>
                <w:sz w:val="13"/>
                <w:vertAlign w:val="superscript"/>
              </w:rPr>
              <w:t>6</w:t>
            </w:r>
            <w:r>
              <w:rPr>
                <w:color w:val="231F1F"/>
                <w:position w:val="2"/>
                <w:sz w:val="13"/>
              </w:rPr>
              <w:t xml:space="preserve"> TCID </w:t>
            </w:r>
            <w:r>
              <w:rPr>
                <w:color w:val="231F1F"/>
                <w:sz w:val="13"/>
              </w:rPr>
              <w:t xml:space="preserve">50 </w:t>
            </w:r>
            <w:r>
              <w:rPr>
                <w:color w:val="231F1F"/>
                <w:position w:val="2"/>
                <w:sz w:val="13"/>
              </w:rPr>
              <w:t>/ ml</w:t>
            </w:r>
          </w:p>
        </w:tc>
      </w:tr>
      <w:tr w:rsidR="00106213" w14:paraId="2B351624" w14:textId="77777777">
        <w:trPr>
          <w:trHeight w:val="287"/>
        </w:trPr>
        <w:tc>
          <w:tcPr>
            <w:tcW w:w="1714" w:type="dxa"/>
          </w:tcPr>
          <w:p w14:paraId="3E22C251" w14:textId="2F16B830" w:rsidR="00106213" w:rsidRDefault="000D7C13">
            <w:pPr>
              <w:pStyle w:val="TableParagraph"/>
              <w:spacing w:line="133" w:lineRule="exact"/>
              <w:ind w:left="107"/>
              <w:rPr>
                <w:sz w:val="13"/>
              </w:rPr>
            </w:pPr>
            <w:r w:rsidRPr="000D7C13">
              <w:rPr>
                <w:color w:val="231F1F"/>
                <w:sz w:val="13"/>
              </w:rPr>
              <w:t>Žmogaus etapneumovirusas(hmpv) 3, B1 tipas</w:t>
            </w:r>
          </w:p>
        </w:tc>
        <w:tc>
          <w:tcPr>
            <w:tcW w:w="1894" w:type="dxa"/>
          </w:tcPr>
          <w:p w14:paraId="568576AA" w14:textId="77777777" w:rsidR="00106213" w:rsidRDefault="004007F4">
            <w:pPr>
              <w:pStyle w:val="TableParagraph"/>
              <w:spacing w:before="60"/>
              <w:rPr>
                <w:sz w:val="13"/>
              </w:rPr>
            </w:pPr>
            <w:r>
              <w:rPr>
                <w:color w:val="231F1F"/>
                <w:sz w:val="13"/>
              </w:rPr>
              <w:t>Peru2-2002</w:t>
            </w:r>
          </w:p>
        </w:tc>
        <w:tc>
          <w:tcPr>
            <w:tcW w:w="1445" w:type="dxa"/>
          </w:tcPr>
          <w:p w14:paraId="59263E69" w14:textId="77777777" w:rsidR="00106213" w:rsidRDefault="004007F4">
            <w:pPr>
              <w:pStyle w:val="TableParagraph"/>
              <w:spacing w:before="49"/>
              <w:ind w:left="104"/>
              <w:rPr>
                <w:sz w:val="13"/>
              </w:rPr>
            </w:pPr>
            <w:r>
              <w:rPr>
                <w:color w:val="231F1F"/>
                <w:position w:val="2"/>
                <w:sz w:val="13"/>
              </w:rPr>
              <w:t xml:space="preserve">1,5 x 10 </w:t>
            </w:r>
            <w:r>
              <w:rPr>
                <w:color w:val="231F1F"/>
                <w:position w:val="2"/>
                <w:sz w:val="13"/>
                <w:vertAlign w:val="superscript"/>
              </w:rPr>
              <w:t>6</w:t>
            </w:r>
            <w:r>
              <w:rPr>
                <w:color w:val="231F1F"/>
                <w:position w:val="2"/>
                <w:sz w:val="13"/>
              </w:rPr>
              <w:t xml:space="preserve"> TCID </w:t>
            </w:r>
            <w:r>
              <w:rPr>
                <w:color w:val="231F1F"/>
                <w:sz w:val="13"/>
              </w:rPr>
              <w:t xml:space="preserve">50 </w:t>
            </w:r>
            <w:r>
              <w:rPr>
                <w:color w:val="231F1F"/>
                <w:position w:val="2"/>
                <w:sz w:val="13"/>
              </w:rPr>
              <w:t>/ ml</w:t>
            </w:r>
          </w:p>
        </w:tc>
      </w:tr>
      <w:tr w:rsidR="00106213" w14:paraId="50338A99" w14:textId="77777777">
        <w:trPr>
          <w:trHeight w:val="287"/>
        </w:trPr>
        <w:tc>
          <w:tcPr>
            <w:tcW w:w="1714" w:type="dxa"/>
          </w:tcPr>
          <w:p w14:paraId="2BC04E43" w14:textId="2193E989" w:rsidR="00106213" w:rsidRDefault="000D7C13">
            <w:pPr>
              <w:pStyle w:val="TableParagraph"/>
              <w:spacing w:line="133" w:lineRule="exact"/>
              <w:ind w:left="107"/>
              <w:rPr>
                <w:sz w:val="13"/>
              </w:rPr>
            </w:pPr>
            <w:r w:rsidRPr="000D7C13">
              <w:rPr>
                <w:color w:val="231F1F"/>
                <w:sz w:val="13"/>
              </w:rPr>
              <w:t>Žmogaus metapneumovirusas(hmpv) 16, A1 tipas</w:t>
            </w:r>
          </w:p>
        </w:tc>
        <w:tc>
          <w:tcPr>
            <w:tcW w:w="1894" w:type="dxa"/>
          </w:tcPr>
          <w:p w14:paraId="0B8737B6" w14:textId="77777777" w:rsidR="00106213" w:rsidRDefault="004007F4">
            <w:pPr>
              <w:pStyle w:val="TableParagraph"/>
              <w:spacing w:before="60"/>
              <w:rPr>
                <w:sz w:val="13"/>
              </w:rPr>
            </w:pPr>
            <w:r>
              <w:rPr>
                <w:color w:val="231F1F"/>
                <w:sz w:val="13"/>
              </w:rPr>
              <w:t>IA10-2003</w:t>
            </w:r>
          </w:p>
        </w:tc>
        <w:tc>
          <w:tcPr>
            <w:tcW w:w="1445" w:type="dxa"/>
          </w:tcPr>
          <w:p w14:paraId="5D70ECA6" w14:textId="77777777" w:rsidR="00106213" w:rsidRDefault="004007F4">
            <w:pPr>
              <w:pStyle w:val="TableParagraph"/>
              <w:spacing w:before="54"/>
              <w:ind w:left="104"/>
              <w:rPr>
                <w:sz w:val="12"/>
              </w:rPr>
            </w:pPr>
            <w:r>
              <w:rPr>
                <w:color w:val="231F1F"/>
                <w:position w:val="2"/>
                <w:sz w:val="12"/>
              </w:rPr>
              <w:t xml:space="preserve">1,5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106213" w14:paraId="4EF6DAB7" w14:textId="77777777">
        <w:trPr>
          <w:trHeight w:val="153"/>
        </w:trPr>
        <w:tc>
          <w:tcPr>
            <w:tcW w:w="1714" w:type="dxa"/>
            <w:vMerge w:val="restart"/>
          </w:tcPr>
          <w:p w14:paraId="6458F7CE" w14:textId="77777777" w:rsidR="00106213" w:rsidRDefault="00106213">
            <w:pPr>
              <w:pStyle w:val="TableParagraph"/>
              <w:spacing w:before="7"/>
              <w:ind w:left="0"/>
              <w:rPr>
                <w:sz w:val="20"/>
              </w:rPr>
            </w:pPr>
          </w:p>
          <w:p w14:paraId="44278D13" w14:textId="7B5E4235" w:rsidR="00106213" w:rsidRDefault="000D7C13">
            <w:pPr>
              <w:pStyle w:val="TableParagraph"/>
              <w:ind w:left="107"/>
              <w:rPr>
                <w:sz w:val="13"/>
              </w:rPr>
            </w:pPr>
            <w:r>
              <w:rPr>
                <w:color w:val="231F1F"/>
                <w:sz w:val="13"/>
              </w:rPr>
              <w:t>Paragripo virusas</w:t>
            </w:r>
          </w:p>
        </w:tc>
        <w:tc>
          <w:tcPr>
            <w:tcW w:w="1894" w:type="dxa"/>
          </w:tcPr>
          <w:p w14:paraId="3C5BF9AE" w14:textId="77777777" w:rsidR="00106213" w:rsidRDefault="004007F4">
            <w:pPr>
              <w:pStyle w:val="TableParagraph"/>
              <w:spacing w:line="133" w:lineRule="exact"/>
              <w:rPr>
                <w:sz w:val="13"/>
              </w:rPr>
            </w:pPr>
            <w:r>
              <w:rPr>
                <w:color w:val="231F1F"/>
                <w:sz w:val="13"/>
              </w:rPr>
              <w:t>Typ 1</w:t>
            </w:r>
          </w:p>
        </w:tc>
        <w:tc>
          <w:tcPr>
            <w:tcW w:w="1445" w:type="dxa"/>
          </w:tcPr>
          <w:p w14:paraId="2F8651A4" w14:textId="77777777" w:rsidR="00106213" w:rsidRDefault="004007F4">
            <w:pPr>
              <w:pStyle w:val="TableParagraph"/>
              <w:spacing w:line="133" w:lineRule="exact"/>
              <w:ind w:left="104"/>
              <w:rPr>
                <w:sz w:val="12"/>
              </w:rPr>
            </w:pPr>
            <w:r>
              <w:rPr>
                <w:color w:val="231F1F"/>
                <w:position w:val="2"/>
                <w:sz w:val="12"/>
              </w:rPr>
              <w:t xml:space="preserve">7,5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106213" w14:paraId="0F23EA67" w14:textId="77777777">
        <w:trPr>
          <w:trHeight w:val="153"/>
        </w:trPr>
        <w:tc>
          <w:tcPr>
            <w:tcW w:w="1714" w:type="dxa"/>
            <w:vMerge/>
            <w:tcBorders>
              <w:top w:val="nil"/>
            </w:tcBorders>
          </w:tcPr>
          <w:p w14:paraId="6F318C06" w14:textId="77777777" w:rsidR="00106213" w:rsidRDefault="00106213">
            <w:pPr>
              <w:rPr>
                <w:sz w:val="2"/>
                <w:szCs w:val="2"/>
              </w:rPr>
            </w:pPr>
          </w:p>
        </w:tc>
        <w:tc>
          <w:tcPr>
            <w:tcW w:w="1894" w:type="dxa"/>
          </w:tcPr>
          <w:p w14:paraId="5AD5B172" w14:textId="77777777" w:rsidR="00106213" w:rsidRDefault="004007F4">
            <w:pPr>
              <w:pStyle w:val="TableParagraph"/>
              <w:spacing w:line="133" w:lineRule="exact"/>
              <w:rPr>
                <w:sz w:val="13"/>
              </w:rPr>
            </w:pPr>
            <w:r>
              <w:rPr>
                <w:color w:val="231F1F"/>
                <w:sz w:val="13"/>
              </w:rPr>
              <w:t>Typ 2</w:t>
            </w:r>
          </w:p>
        </w:tc>
        <w:tc>
          <w:tcPr>
            <w:tcW w:w="1445" w:type="dxa"/>
          </w:tcPr>
          <w:p w14:paraId="53055893" w14:textId="77777777" w:rsidR="00106213" w:rsidRDefault="004007F4">
            <w:pPr>
              <w:pStyle w:val="TableParagraph"/>
              <w:spacing w:line="133" w:lineRule="exact"/>
              <w:ind w:left="104"/>
              <w:rPr>
                <w:sz w:val="12"/>
              </w:rPr>
            </w:pPr>
            <w:r>
              <w:rPr>
                <w:color w:val="231F1F"/>
                <w:position w:val="2"/>
                <w:sz w:val="12"/>
              </w:rPr>
              <w:t xml:space="preserve">4,5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106213" w14:paraId="6DA7038E" w14:textId="77777777">
        <w:trPr>
          <w:trHeight w:val="153"/>
        </w:trPr>
        <w:tc>
          <w:tcPr>
            <w:tcW w:w="1714" w:type="dxa"/>
            <w:vMerge/>
            <w:tcBorders>
              <w:top w:val="nil"/>
            </w:tcBorders>
          </w:tcPr>
          <w:p w14:paraId="6FE43394" w14:textId="77777777" w:rsidR="00106213" w:rsidRDefault="00106213">
            <w:pPr>
              <w:rPr>
                <w:sz w:val="2"/>
                <w:szCs w:val="2"/>
              </w:rPr>
            </w:pPr>
          </w:p>
        </w:tc>
        <w:tc>
          <w:tcPr>
            <w:tcW w:w="1894" w:type="dxa"/>
          </w:tcPr>
          <w:p w14:paraId="209B9D85" w14:textId="77777777" w:rsidR="00106213" w:rsidRDefault="004007F4">
            <w:pPr>
              <w:pStyle w:val="TableParagraph"/>
              <w:spacing w:line="133" w:lineRule="exact"/>
              <w:rPr>
                <w:sz w:val="13"/>
              </w:rPr>
            </w:pPr>
            <w:r>
              <w:rPr>
                <w:color w:val="231F1F"/>
                <w:sz w:val="13"/>
              </w:rPr>
              <w:t>Typ 3</w:t>
            </w:r>
          </w:p>
        </w:tc>
        <w:tc>
          <w:tcPr>
            <w:tcW w:w="1445" w:type="dxa"/>
          </w:tcPr>
          <w:p w14:paraId="0CF6A866" w14:textId="77777777" w:rsidR="00106213" w:rsidRDefault="004007F4">
            <w:pPr>
              <w:pStyle w:val="TableParagraph"/>
              <w:spacing w:line="133" w:lineRule="exact"/>
              <w:ind w:left="104"/>
              <w:rPr>
                <w:sz w:val="12"/>
              </w:rPr>
            </w:pPr>
            <w:r>
              <w:rPr>
                <w:color w:val="231F1F"/>
                <w:position w:val="2"/>
                <w:sz w:val="12"/>
              </w:rPr>
              <w:t xml:space="preserve">1,0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r w:rsidR="00106213" w14:paraId="059D33D4" w14:textId="77777777">
        <w:trPr>
          <w:trHeight w:val="153"/>
        </w:trPr>
        <w:tc>
          <w:tcPr>
            <w:tcW w:w="1714" w:type="dxa"/>
            <w:vMerge/>
            <w:tcBorders>
              <w:top w:val="nil"/>
            </w:tcBorders>
          </w:tcPr>
          <w:p w14:paraId="3B4048C3" w14:textId="77777777" w:rsidR="00106213" w:rsidRDefault="00106213">
            <w:pPr>
              <w:rPr>
                <w:sz w:val="2"/>
                <w:szCs w:val="2"/>
              </w:rPr>
            </w:pPr>
          </w:p>
        </w:tc>
        <w:tc>
          <w:tcPr>
            <w:tcW w:w="1894" w:type="dxa"/>
          </w:tcPr>
          <w:p w14:paraId="2C342327" w14:textId="77777777" w:rsidR="00106213" w:rsidRDefault="004007F4">
            <w:pPr>
              <w:pStyle w:val="TableParagraph"/>
              <w:spacing w:line="133" w:lineRule="exact"/>
              <w:rPr>
                <w:sz w:val="13"/>
              </w:rPr>
            </w:pPr>
            <w:r>
              <w:rPr>
                <w:color w:val="231F1F"/>
                <w:sz w:val="13"/>
              </w:rPr>
              <w:t>Typ 4A</w:t>
            </w:r>
          </w:p>
        </w:tc>
        <w:tc>
          <w:tcPr>
            <w:tcW w:w="1445" w:type="dxa"/>
          </w:tcPr>
          <w:p w14:paraId="67355F7D" w14:textId="77777777" w:rsidR="00106213" w:rsidRDefault="004007F4">
            <w:pPr>
              <w:pStyle w:val="TableParagraph"/>
              <w:spacing w:line="133" w:lineRule="exact"/>
              <w:ind w:left="104"/>
              <w:rPr>
                <w:sz w:val="12"/>
              </w:rPr>
            </w:pPr>
            <w:r>
              <w:rPr>
                <w:color w:val="231F1F"/>
                <w:position w:val="2"/>
                <w:sz w:val="12"/>
              </w:rPr>
              <w:t xml:space="preserve">1,0 x 10 </w:t>
            </w:r>
            <w:r>
              <w:rPr>
                <w:color w:val="231F1F"/>
                <w:position w:val="2"/>
                <w:sz w:val="12"/>
                <w:vertAlign w:val="superscript"/>
              </w:rPr>
              <w:t>6</w:t>
            </w:r>
            <w:r>
              <w:rPr>
                <w:color w:val="231F1F"/>
                <w:position w:val="2"/>
                <w:sz w:val="12"/>
              </w:rPr>
              <w:t xml:space="preserve"> TCID </w:t>
            </w:r>
            <w:r>
              <w:rPr>
                <w:color w:val="231F1F"/>
                <w:sz w:val="12"/>
              </w:rPr>
              <w:t xml:space="preserve">50 </w:t>
            </w:r>
            <w:r>
              <w:rPr>
                <w:color w:val="231F1F"/>
                <w:position w:val="2"/>
                <w:sz w:val="12"/>
              </w:rPr>
              <w:t>/ ml</w:t>
            </w:r>
          </w:p>
        </w:tc>
      </w:tr>
    </w:tbl>
    <w:p w14:paraId="7AD9F154" w14:textId="77777777" w:rsidR="00106213" w:rsidRDefault="00106213">
      <w:pPr>
        <w:pStyle w:val="Pagrindinistekstas"/>
        <w:spacing w:before="4"/>
        <w:ind w:left="0"/>
        <w:rPr>
          <w:sz w:val="10"/>
        </w:rPr>
      </w:pPr>
    </w:p>
    <w:p w14:paraId="160C0EE4" w14:textId="7088A459" w:rsidR="00106213" w:rsidRDefault="000D7C13">
      <w:pPr>
        <w:pStyle w:val="Antrat3"/>
        <w:spacing w:before="1" w:line="136" w:lineRule="exact"/>
        <w:ind w:left="2127"/>
        <w:jc w:val="both"/>
      </w:pPr>
      <w:r>
        <w:t>Įkyrių medžiagų reakcija</w:t>
      </w:r>
    </w:p>
    <w:p w14:paraId="67A3FF8A" w14:textId="14D0755B" w:rsidR="00106213" w:rsidRDefault="000D7C13">
      <w:pPr>
        <w:pStyle w:val="Pagrindinistekstas"/>
        <w:spacing w:before="2" w:after="3" w:line="230" w:lineRule="auto"/>
        <w:ind w:right="11190"/>
        <w:jc w:val="both"/>
      </w:pPr>
      <w:r w:rsidRPr="000D7C13">
        <w:t>Atliekant tyrimą naudojant koronaviruso (SARS-CoV-2) antigeninį greitojo tyrimo prietaisą (</w:t>
      </w:r>
      <w:r>
        <w:t xml:space="preserve">iš </w:t>
      </w:r>
      <w:r w:rsidRPr="000D7C13">
        <w:t>seil</w:t>
      </w:r>
      <w:r>
        <w:t>ė</w:t>
      </w:r>
      <w:r w:rsidRPr="000D7C13">
        <w:t xml:space="preserve">s), prietaiso reagentai ir toliau pateiktoje lentelėje išvardyti galimi trukdžiai, o tai sukeltų klaidingus SARS-CoV rezultatus. </w: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2"/>
        <w:gridCol w:w="955"/>
        <w:gridCol w:w="1461"/>
        <w:gridCol w:w="909"/>
      </w:tblGrid>
      <w:tr w:rsidR="00106213" w14:paraId="7E7D9D2E" w14:textId="77777777">
        <w:trPr>
          <w:trHeight w:val="134"/>
        </w:trPr>
        <w:tc>
          <w:tcPr>
            <w:tcW w:w="1992" w:type="dxa"/>
          </w:tcPr>
          <w:p w14:paraId="198F529D" w14:textId="5DFA51D7" w:rsidR="00106213" w:rsidRDefault="000D7C13">
            <w:pPr>
              <w:pStyle w:val="TableParagraph"/>
              <w:spacing w:line="114" w:lineRule="exact"/>
              <w:rPr>
                <w:sz w:val="12"/>
              </w:rPr>
            </w:pPr>
            <w:r>
              <w:rPr>
                <w:sz w:val="12"/>
              </w:rPr>
              <w:t>Medžiaga</w:t>
            </w:r>
          </w:p>
        </w:tc>
        <w:tc>
          <w:tcPr>
            <w:tcW w:w="955" w:type="dxa"/>
          </w:tcPr>
          <w:p w14:paraId="2A60FFB8" w14:textId="6E287157" w:rsidR="00106213" w:rsidRDefault="000D7C13">
            <w:pPr>
              <w:pStyle w:val="TableParagraph"/>
              <w:spacing w:line="114" w:lineRule="exact"/>
              <w:ind w:left="107"/>
              <w:rPr>
                <w:sz w:val="12"/>
              </w:rPr>
            </w:pPr>
            <w:r>
              <w:rPr>
                <w:sz w:val="12"/>
              </w:rPr>
              <w:t>Kocentracija</w:t>
            </w:r>
          </w:p>
        </w:tc>
        <w:tc>
          <w:tcPr>
            <w:tcW w:w="1461" w:type="dxa"/>
          </w:tcPr>
          <w:p w14:paraId="663EEF89" w14:textId="58C6A14D" w:rsidR="00106213" w:rsidRDefault="000D7C13">
            <w:pPr>
              <w:pStyle w:val="TableParagraph"/>
              <w:spacing w:line="114" w:lineRule="exact"/>
              <w:ind w:left="108"/>
              <w:rPr>
                <w:sz w:val="12"/>
              </w:rPr>
            </w:pPr>
            <w:r>
              <w:rPr>
                <w:sz w:val="12"/>
              </w:rPr>
              <w:t>Medžiaga</w:t>
            </w:r>
          </w:p>
        </w:tc>
        <w:tc>
          <w:tcPr>
            <w:tcW w:w="909" w:type="dxa"/>
          </w:tcPr>
          <w:p w14:paraId="177855BB" w14:textId="18592563" w:rsidR="00106213" w:rsidRDefault="000D7C13">
            <w:pPr>
              <w:pStyle w:val="TableParagraph"/>
              <w:spacing w:line="110" w:lineRule="exact"/>
              <w:ind w:left="108"/>
              <w:rPr>
                <w:sz w:val="10"/>
              </w:rPr>
            </w:pPr>
            <w:r>
              <w:rPr>
                <w:sz w:val="10"/>
              </w:rPr>
              <w:t>Koncentracija</w:t>
            </w:r>
          </w:p>
        </w:tc>
      </w:tr>
      <w:tr w:rsidR="00106213" w14:paraId="4B7AFFF4" w14:textId="77777777">
        <w:trPr>
          <w:trHeight w:val="131"/>
        </w:trPr>
        <w:tc>
          <w:tcPr>
            <w:tcW w:w="1992" w:type="dxa"/>
          </w:tcPr>
          <w:p w14:paraId="3403DB08" w14:textId="63F9A260" w:rsidR="00106213" w:rsidRDefault="000D7C13">
            <w:pPr>
              <w:pStyle w:val="TableParagraph"/>
              <w:spacing w:line="112" w:lineRule="exact"/>
              <w:rPr>
                <w:sz w:val="12"/>
              </w:rPr>
            </w:pPr>
            <w:r>
              <w:rPr>
                <w:sz w:val="12"/>
              </w:rPr>
              <w:t>Mucinas</w:t>
            </w:r>
          </w:p>
        </w:tc>
        <w:tc>
          <w:tcPr>
            <w:tcW w:w="955" w:type="dxa"/>
          </w:tcPr>
          <w:p w14:paraId="12F69C59" w14:textId="77777777" w:rsidR="00106213" w:rsidRDefault="004007F4">
            <w:pPr>
              <w:pStyle w:val="TableParagraph"/>
              <w:spacing w:line="112" w:lineRule="exact"/>
              <w:ind w:left="107"/>
              <w:rPr>
                <w:sz w:val="12"/>
              </w:rPr>
            </w:pPr>
            <w:r>
              <w:rPr>
                <w:sz w:val="12"/>
              </w:rPr>
              <w:t>100μg/mL</w:t>
            </w:r>
          </w:p>
        </w:tc>
        <w:tc>
          <w:tcPr>
            <w:tcW w:w="1461" w:type="dxa"/>
          </w:tcPr>
          <w:p w14:paraId="19D8BF07" w14:textId="42664725" w:rsidR="00106213" w:rsidRDefault="000D7C13" w:rsidP="000D7C13">
            <w:pPr>
              <w:pStyle w:val="TableParagraph"/>
              <w:spacing w:line="114" w:lineRule="exact"/>
              <w:ind w:left="108"/>
              <w:rPr>
                <w:sz w:val="12"/>
              </w:rPr>
            </w:pPr>
            <w:r w:rsidRPr="000D7C13">
              <w:rPr>
                <w:sz w:val="12"/>
              </w:rPr>
              <w:t>Acetilsalicilo rūgštis</w:t>
            </w:r>
          </w:p>
        </w:tc>
        <w:tc>
          <w:tcPr>
            <w:tcW w:w="909" w:type="dxa"/>
          </w:tcPr>
          <w:p w14:paraId="2B2527F7" w14:textId="77777777" w:rsidR="00106213" w:rsidRDefault="004007F4">
            <w:pPr>
              <w:pStyle w:val="TableParagraph"/>
              <w:spacing w:line="112" w:lineRule="exact"/>
              <w:ind w:left="108"/>
              <w:rPr>
                <w:sz w:val="12"/>
              </w:rPr>
            </w:pPr>
            <w:r>
              <w:rPr>
                <w:sz w:val="12"/>
              </w:rPr>
              <w:t>3,0 mM</w:t>
            </w:r>
          </w:p>
        </w:tc>
      </w:tr>
      <w:tr w:rsidR="00106213" w14:paraId="77DA0DED" w14:textId="77777777">
        <w:trPr>
          <w:trHeight w:val="134"/>
        </w:trPr>
        <w:tc>
          <w:tcPr>
            <w:tcW w:w="1992" w:type="dxa"/>
          </w:tcPr>
          <w:p w14:paraId="48BA0995" w14:textId="646717D5" w:rsidR="00106213" w:rsidRDefault="000D7C13">
            <w:pPr>
              <w:pStyle w:val="TableParagraph"/>
              <w:spacing w:line="114" w:lineRule="exact"/>
              <w:rPr>
                <w:sz w:val="12"/>
              </w:rPr>
            </w:pPr>
            <w:r>
              <w:rPr>
                <w:sz w:val="12"/>
              </w:rPr>
              <w:t>Pilnas kraujas</w:t>
            </w:r>
          </w:p>
        </w:tc>
        <w:tc>
          <w:tcPr>
            <w:tcW w:w="955" w:type="dxa"/>
          </w:tcPr>
          <w:p w14:paraId="240E8015" w14:textId="77777777" w:rsidR="00106213" w:rsidRDefault="004007F4">
            <w:pPr>
              <w:pStyle w:val="TableParagraph"/>
              <w:spacing w:line="114" w:lineRule="exact"/>
              <w:ind w:left="107"/>
              <w:rPr>
                <w:sz w:val="12"/>
              </w:rPr>
            </w:pPr>
            <w:r>
              <w:rPr>
                <w:sz w:val="12"/>
              </w:rPr>
              <w:t>5% (v/v)</w:t>
            </w:r>
          </w:p>
        </w:tc>
        <w:tc>
          <w:tcPr>
            <w:tcW w:w="1461" w:type="dxa"/>
          </w:tcPr>
          <w:p w14:paraId="5B546F22" w14:textId="19A9E0C0" w:rsidR="00106213" w:rsidRDefault="004007F4">
            <w:pPr>
              <w:pStyle w:val="TableParagraph"/>
              <w:spacing w:line="114" w:lineRule="exact"/>
              <w:ind w:left="108"/>
              <w:rPr>
                <w:sz w:val="12"/>
              </w:rPr>
            </w:pPr>
            <w:r>
              <w:rPr>
                <w:sz w:val="12"/>
              </w:rPr>
              <w:t>Ibuprofen</w:t>
            </w:r>
            <w:r w:rsidR="000D7C13">
              <w:rPr>
                <w:sz w:val="12"/>
              </w:rPr>
              <w:t>as</w:t>
            </w:r>
          </w:p>
        </w:tc>
        <w:tc>
          <w:tcPr>
            <w:tcW w:w="909" w:type="dxa"/>
          </w:tcPr>
          <w:p w14:paraId="51384C75" w14:textId="77777777" w:rsidR="00106213" w:rsidRDefault="004007F4">
            <w:pPr>
              <w:pStyle w:val="TableParagraph"/>
              <w:spacing w:line="114" w:lineRule="exact"/>
              <w:ind w:left="108"/>
              <w:rPr>
                <w:sz w:val="12"/>
              </w:rPr>
            </w:pPr>
            <w:r>
              <w:rPr>
                <w:sz w:val="12"/>
              </w:rPr>
              <w:t>2,5 mM</w:t>
            </w:r>
          </w:p>
        </w:tc>
      </w:tr>
      <w:tr w:rsidR="00106213" w14:paraId="7DE961A8" w14:textId="77777777">
        <w:trPr>
          <w:trHeight w:val="131"/>
        </w:trPr>
        <w:tc>
          <w:tcPr>
            <w:tcW w:w="1992" w:type="dxa"/>
          </w:tcPr>
          <w:p w14:paraId="03552CBF" w14:textId="75EF9C75" w:rsidR="00106213" w:rsidRDefault="004007F4">
            <w:pPr>
              <w:pStyle w:val="TableParagraph"/>
              <w:spacing w:line="112" w:lineRule="exact"/>
              <w:rPr>
                <w:sz w:val="12"/>
              </w:rPr>
            </w:pPr>
            <w:r>
              <w:rPr>
                <w:sz w:val="12"/>
              </w:rPr>
              <w:t>Biotin</w:t>
            </w:r>
            <w:r w:rsidR="000D7C13">
              <w:rPr>
                <w:sz w:val="12"/>
              </w:rPr>
              <w:t>as</w:t>
            </w:r>
          </w:p>
        </w:tc>
        <w:tc>
          <w:tcPr>
            <w:tcW w:w="955" w:type="dxa"/>
          </w:tcPr>
          <w:p w14:paraId="75A2415F" w14:textId="77777777" w:rsidR="00106213" w:rsidRDefault="004007F4">
            <w:pPr>
              <w:pStyle w:val="TableParagraph"/>
              <w:spacing w:line="112" w:lineRule="exact"/>
              <w:ind w:left="107"/>
              <w:rPr>
                <w:sz w:val="12"/>
              </w:rPr>
            </w:pPr>
            <w:r>
              <w:rPr>
                <w:sz w:val="12"/>
              </w:rPr>
              <w:t>100μg/mL</w:t>
            </w:r>
          </w:p>
        </w:tc>
        <w:tc>
          <w:tcPr>
            <w:tcW w:w="1461" w:type="dxa"/>
          </w:tcPr>
          <w:p w14:paraId="6CB2DD3C" w14:textId="2FD7E7AF" w:rsidR="00106213" w:rsidRDefault="004007F4">
            <w:pPr>
              <w:pStyle w:val="TableParagraph"/>
              <w:spacing w:line="112" w:lineRule="exact"/>
              <w:ind w:left="108"/>
              <w:rPr>
                <w:sz w:val="12"/>
              </w:rPr>
            </w:pPr>
            <w:r>
              <w:rPr>
                <w:sz w:val="12"/>
              </w:rPr>
              <w:t>Mupirocin</w:t>
            </w:r>
            <w:r w:rsidR="000D7C13">
              <w:rPr>
                <w:sz w:val="12"/>
              </w:rPr>
              <w:t>as</w:t>
            </w:r>
          </w:p>
        </w:tc>
        <w:tc>
          <w:tcPr>
            <w:tcW w:w="909" w:type="dxa"/>
          </w:tcPr>
          <w:p w14:paraId="24DE4427" w14:textId="77777777" w:rsidR="00106213" w:rsidRDefault="004007F4">
            <w:pPr>
              <w:pStyle w:val="TableParagraph"/>
              <w:spacing w:line="112" w:lineRule="exact"/>
              <w:ind w:left="108"/>
              <w:rPr>
                <w:sz w:val="12"/>
              </w:rPr>
            </w:pPr>
            <w:r>
              <w:rPr>
                <w:sz w:val="12"/>
              </w:rPr>
              <w:t>10 mg/mL</w:t>
            </w:r>
          </w:p>
        </w:tc>
      </w:tr>
      <w:tr w:rsidR="00106213" w14:paraId="33D01E2D" w14:textId="77777777">
        <w:trPr>
          <w:trHeight w:val="133"/>
        </w:trPr>
        <w:tc>
          <w:tcPr>
            <w:tcW w:w="1992" w:type="dxa"/>
          </w:tcPr>
          <w:p w14:paraId="7D5473E5" w14:textId="7D9F86D8" w:rsidR="00106213" w:rsidRDefault="000D7C13" w:rsidP="000D7C13">
            <w:pPr>
              <w:pStyle w:val="TableParagraph"/>
              <w:spacing w:line="112" w:lineRule="exact"/>
              <w:rPr>
                <w:sz w:val="12"/>
              </w:rPr>
            </w:pPr>
            <w:r w:rsidRPr="000D7C13">
              <w:rPr>
                <w:sz w:val="12"/>
              </w:rPr>
              <w:t>Neosynefrinas (fenilfrininė</w:t>
            </w:r>
            <w:r>
              <w:rPr>
                <w:sz w:val="12"/>
              </w:rPr>
              <w:t>)</w:t>
            </w:r>
          </w:p>
        </w:tc>
        <w:tc>
          <w:tcPr>
            <w:tcW w:w="955" w:type="dxa"/>
          </w:tcPr>
          <w:p w14:paraId="2BEF20CA" w14:textId="77777777" w:rsidR="00106213" w:rsidRDefault="004007F4">
            <w:pPr>
              <w:pStyle w:val="TableParagraph"/>
              <w:spacing w:line="114" w:lineRule="exact"/>
              <w:ind w:left="107"/>
              <w:rPr>
                <w:sz w:val="12"/>
              </w:rPr>
            </w:pPr>
            <w:r>
              <w:rPr>
                <w:sz w:val="12"/>
              </w:rPr>
              <w:t>5%(v/v)</w:t>
            </w:r>
          </w:p>
        </w:tc>
        <w:tc>
          <w:tcPr>
            <w:tcW w:w="1461" w:type="dxa"/>
          </w:tcPr>
          <w:p w14:paraId="0FC99DF5" w14:textId="606055ED" w:rsidR="00106213" w:rsidRDefault="004007F4">
            <w:pPr>
              <w:pStyle w:val="TableParagraph"/>
              <w:spacing w:line="114" w:lineRule="exact"/>
              <w:ind w:left="108"/>
              <w:rPr>
                <w:sz w:val="12"/>
              </w:rPr>
            </w:pPr>
            <w:r>
              <w:rPr>
                <w:sz w:val="12"/>
              </w:rPr>
              <w:t>Tobram</w:t>
            </w:r>
            <w:r w:rsidR="000D7C13">
              <w:rPr>
                <w:sz w:val="12"/>
              </w:rPr>
              <w:t>i</w:t>
            </w:r>
            <w:r>
              <w:rPr>
                <w:sz w:val="12"/>
              </w:rPr>
              <w:t>cin</w:t>
            </w:r>
            <w:r w:rsidR="000D7C13">
              <w:rPr>
                <w:sz w:val="12"/>
              </w:rPr>
              <w:t>as</w:t>
            </w:r>
          </w:p>
        </w:tc>
        <w:tc>
          <w:tcPr>
            <w:tcW w:w="909" w:type="dxa"/>
          </w:tcPr>
          <w:p w14:paraId="44BD78CD" w14:textId="77777777" w:rsidR="00106213" w:rsidRDefault="004007F4">
            <w:pPr>
              <w:pStyle w:val="TableParagraph"/>
              <w:spacing w:line="114" w:lineRule="exact"/>
              <w:ind w:left="108"/>
              <w:rPr>
                <w:sz w:val="12"/>
              </w:rPr>
            </w:pPr>
            <w:r>
              <w:rPr>
                <w:sz w:val="12"/>
              </w:rPr>
              <w:t>10μg/mL</w:t>
            </w:r>
          </w:p>
        </w:tc>
      </w:tr>
      <w:tr w:rsidR="00106213" w14:paraId="75CF8A39" w14:textId="77777777">
        <w:trPr>
          <w:trHeight w:val="134"/>
        </w:trPr>
        <w:tc>
          <w:tcPr>
            <w:tcW w:w="1992" w:type="dxa"/>
          </w:tcPr>
          <w:p w14:paraId="522265AF" w14:textId="6AE3D929" w:rsidR="00106213" w:rsidRDefault="000D7C13" w:rsidP="000D7C13">
            <w:pPr>
              <w:pStyle w:val="TableParagraph"/>
              <w:spacing w:line="112" w:lineRule="exact"/>
              <w:rPr>
                <w:sz w:val="12"/>
              </w:rPr>
            </w:pPr>
            <w:r w:rsidRPr="000D7C13">
              <w:rPr>
                <w:sz w:val="12"/>
              </w:rPr>
              <w:t>Afrin nosies purškalas (oksimetazolinas)</w:t>
            </w:r>
          </w:p>
        </w:tc>
        <w:tc>
          <w:tcPr>
            <w:tcW w:w="955" w:type="dxa"/>
          </w:tcPr>
          <w:p w14:paraId="0CA3D367" w14:textId="77777777" w:rsidR="00106213" w:rsidRDefault="004007F4">
            <w:pPr>
              <w:pStyle w:val="TableParagraph"/>
              <w:spacing w:line="114" w:lineRule="exact"/>
              <w:ind w:left="107"/>
              <w:rPr>
                <w:sz w:val="12"/>
              </w:rPr>
            </w:pPr>
            <w:r>
              <w:rPr>
                <w:sz w:val="12"/>
              </w:rPr>
              <w:t>5%(v/v)</w:t>
            </w:r>
          </w:p>
        </w:tc>
        <w:tc>
          <w:tcPr>
            <w:tcW w:w="1461" w:type="dxa"/>
          </w:tcPr>
          <w:p w14:paraId="03F1CE52" w14:textId="366D7997" w:rsidR="00106213" w:rsidRDefault="000D7C13">
            <w:pPr>
              <w:pStyle w:val="TableParagraph"/>
              <w:spacing w:line="114" w:lineRule="exact"/>
              <w:ind w:left="108"/>
              <w:rPr>
                <w:sz w:val="12"/>
              </w:rPr>
            </w:pPr>
            <w:r w:rsidRPr="000D7C13">
              <w:rPr>
                <w:sz w:val="12"/>
              </w:rPr>
              <w:t>Eritromicinas</w:t>
            </w:r>
          </w:p>
        </w:tc>
        <w:tc>
          <w:tcPr>
            <w:tcW w:w="909" w:type="dxa"/>
          </w:tcPr>
          <w:p w14:paraId="6E84C03B" w14:textId="77777777" w:rsidR="00106213" w:rsidRDefault="004007F4">
            <w:pPr>
              <w:pStyle w:val="TableParagraph"/>
              <w:spacing w:line="114" w:lineRule="exact"/>
              <w:ind w:left="108"/>
              <w:rPr>
                <w:sz w:val="12"/>
              </w:rPr>
            </w:pPr>
            <w:r>
              <w:rPr>
                <w:sz w:val="12"/>
              </w:rPr>
              <w:t>50uM</w:t>
            </w:r>
          </w:p>
        </w:tc>
      </w:tr>
      <w:tr w:rsidR="00106213" w14:paraId="397C92DC" w14:textId="77777777">
        <w:trPr>
          <w:trHeight w:val="131"/>
        </w:trPr>
        <w:tc>
          <w:tcPr>
            <w:tcW w:w="1992" w:type="dxa"/>
          </w:tcPr>
          <w:p w14:paraId="35F69109" w14:textId="632EAD14" w:rsidR="00106213" w:rsidRDefault="000D7C13">
            <w:pPr>
              <w:pStyle w:val="TableParagraph"/>
              <w:spacing w:line="112" w:lineRule="exact"/>
              <w:rPr>
                <w:sz w:val="12"/>
              </w:rPr>
            </w:pPr>
            <w:r w:rsidRPr="000D7C13">
              <w:rPr>
                <w:sz w:val="12"/>
              </w:rPr>
              <w:t>Druskos nosies purškalas</w:t>
            </w:r>
          </w:p>
        </w:tc>
        <w:tc>
          <w:tcPr>
            <w:tcW w:w="955" w:type="dxa"/>
          </w:tcPr>
          <w:p w14:paraId="4F26E880" w14:textId="77777777" w:rsidR="00106213" w:rsidRDefault="004007F4">
            <w:pPr>
              <w:pStyle w:val="TableParagraph"/>
              <w:spacing w:line="112" w:lineRule="exact"/>
              <w:ind w:left="107"/>
              <w:rPr>
                <w:sz w:val="12"/>
              </w:rPr>
            </w:pPr>
            <w:r>
              <w:rPr>
                <w:sz w:val="12"/>
              </w:rPr>
              <w:t>5%(v/v)</w:t>
            </w:r>
          </w:p>
        </w:tc>
        <w:tc>
          <w:tcPr>
            <w:tcW w:w="1461" w:type="dxa"/>
          </w:tcPr>
          <w:p w14:paraId="22B2555D" w14:textId="79B0845E" w:rsidR="00106213" w:rsidRDefault="000D7C13" w:rsidP="000D7C13">
            <w:pPr>
              <w:pStyle w:val="TableParagraph"/>
              <w:spacing w:line="114" w:lineRule="exact"/>
              <w:ind w:left="108"/>
              <w:rPr>
                <w:sz w:val="12"/>
              </w:rPr>
            </w:pPr>
            <w:r w:rsidRPr="000D7C13">
              <w:rPr>
                <w:sz w:val="12"/>
              </w:rPr>
              <w:t>Ciprofloksinas</w:t>
            </w:r>
          </w:p>
        </w:tc>
        <w:tc>
          <w:tcPr>
            <w:tcW w:w="909" w:type="dxa"/>
          </w:tcPr>
          <w:p w14:paraId="2E81829D" w14:textId="77777777" w:rsidR="00106213" w:rsidRDefault="004007F4">
            <w:pPr>
              <w:pStyle w:val="TableParagraph"/>
              <w:spacing w:line="112" w:lineRule="exact"/>
              <w:ind w:left="108"/>
              <w:rPr>
                <w:sz w:val="12"/>
              </w:rPr>
            </w:pPr>
            <w:r>
              <w:rPr>
                <w:sz w:val="12"/>
              </w:rPr>
              <w:t>50uM</w:t>
            </w:r>
          </w:p>
        </w:tc>
      </w:tr>
      <w:tr w:rsidR="00106213" w14:paraId="5582B32C" w14:textId="77777777">
        <w:trPr>
          <w:trHeight w:val="133"/>
        </w:trPr>
        <w:tc>
          <w:tcPr>
            <w:tcW w:w="1992" w:type="dxa"/>
          </w:tcPr>
          <w:p w14:paraId="7B1AC2E2" w14:textId="315C01CD" w:rsidR="00106213" w:rsidRDefault="000D7C13" w:rsidP="000D7C13">
            <w:pPr>
              <w:pStyle w:val="TableParagraph"/>
              <w:spacing w:line="112" w:lineRule="exact"/>
              <w:rPr>
                <w:sz w:val="12"/>
              </w:rPr>
            </w:pPr>
            <w:r w:rsidRPr="000D7C13">
              <w:rPr>
                <w:sz w:val="12"/>
              </w:rPr>
              <w:t>Homeopatija</w:t>
            </w:r>
          </w:p>
        </w:tc>
        <w:tc>
          <w:tcPr>
            <w:tcW w:w="955" w:type="dxa"/>
          </w:tcPr>
          <w:p w14:paraId="4CB34473" w14:textId="77777777" w:rsidR="00106213" w:rsidRDefault="004007F4">
            <w:pPr>
              <w:pStyle w:val="TableParagraph"/>
              <w:spacing w:line="114" w:lineRule="exact"/>
              <w:ind w:left="107"/>
              <w:rPr>
                <w:sz w:val="12"/>
              </w:rPr>
            </w:pPr>
            <w:r>
              <w:rPr>
                <w:sz w:val="12"/>
              </w:rPr>
              <w:t>5%(v/v)</w:t>
            </w:r>
          </w:p>
        </w:tc>
        <w:tc>
          <w:tcPr>
            <w:tcW w:w="1461" w:type="dxa"/>
          </w:tcPr>
          <w:p w14:paraId="1455BC6F" w14:textId="1277A1BD" w:rsidR="00106213" w:rsidRDefault="000D7C13">
            <w:pPr>
              <w:pStyle w:val="TableParagraph"/>
              <w:spacing w:line="114" w:lineRule="exact"/>
              <w:ind w:left="108"/>
              <w:rPr>
                <w:sz w:val="12"/>
              </w:rPr>
            </w:pPr>
            <w:r w:rsidRPr="000D7C13">
              <w:rPr>
                <w:sz w:val="12"/>
              </w:rPr>
              <w:t>Ceftriaksonas</w:t>
            </w:r>
          </w:p>
        </w:tc>
        <w:tc>
          <w:tcPr>
            <w:tcW w:w="909" w:type="dxa"/>
          </w:tcPr>
          <w:p w14:paraId="382A9AD5" w14:textId="77777777" w:rsidR="00106213" w:rsidRDefault="004007F4">
            <w:pPr>
              <w:pStyle w:val="TableParagraph"/>
              <w:spacing w:line="114" w:lineRule="exact"/>
              <w:ind w:left="108"/>
              <w:rPr>
                <w:sz w:val="12"/>
              </w:rPr>
            </w:pPr>
            <w:r>
              <w:rPr>
                <w:sz w:val="12"/>
              </w:rPr>
              <w:t>110mg/mL</w:t>
            </w:r>
          </w:p>
        </w:tc>
      </w:tr>
      <w:tr w:rsidR="00106213" w14:paraId="006AADE8" w14:textId="77777777">
        <w:trPr>
          <w:trHeight w:val="131"/>
        </w:trPr>
        <w:tc>
          <w:tcPr>
            <w:tcW w:w="1992" w:type="dxa"/>
          </w:tcPr>
          <w:p w14:paraId="12207801" w14:textId="2B8E86A4" w:rsidR="00106213" w:rsidRDefault="000D7C13">
            <w:pPr>
              <w:pStyle w:val="TableParagraph"/>
              <w:spacing w:line="112" w:lineRule="exact"/>
              <w:rPr>
                <w:sz w:val="12"/>
              </w:rPr>
            </w:pPr>
            <w:r w:rsidRPr="000D7C13">
              <w:rPr>
                <w:sz w:val="12"/>
              </w:rPr>
              <w:t>Natrio kromoglikatas</w:t>
            </w:r>
          </w:p>
        </w:tc>
        <w:tc>
          <w:tcPr>
            <w:tcW w:w="955" w:type="dxa"/>
          </w:tcPr>
          <w:p w14:paraId="02A869C0" w14:textId="77777777" w:rsidR="00106213" w:rsidRDefault="004007F4">
            <w:pPr>
              <w:pStyle w:val="TableParagraph"/>
              <w:spacing w:line="112" w:lineRule="exact"/>
              <w:ind w:left="107"/>
              <w:rPr>
                <w:sz w:val="12"/>
              </w:rPr>
            </w:pPr>
            <w:r>
              <w:rPr>
                <w:sz w:val="12"/>
              </w:rPr>
              <w:t>10 mg/mL</w:t>
            </w:r>
          </w:p>
        </w:tc>
        <w:tc>
          <w:tcPr>
            <w:tcW w:w="1461" w:type="dxa"/>
          </w:tcPr>
          <w:p w14:paraId="11EDA4BF" w14:textId="58ADF18F" w:rsidR="00106213" w:rsidRDefault="000D7C13" w:rsidP="000D7C13">
            <w:pPr>
              <w:pStyle w:val="TableParagraph"/>
              <w:spacing w:line="114" w:lineRule="exact"/>
              <w:ind w:left="108"/>
              <w:rPr>
                <w:sz w:val="12"/>
              </w:rPr>
            </w:pPr>
            <w:r w:rsidRPr="000D7C13">
              <w:rPr>
                <w:sz w:val="12"/>
              </w:rPr>
              <w:t>Meropenemas</w:t>
            </w:r>
          </w:p>
        </w:tc>
        <w:tc>
          <w:tcPr>
            <w:tcW w:w="909" w:type="dxa"/>
          </w:tcPr>
          <w:p w14:paraId="64D5FD7E" w14:textId="77777777" w:rsidR="00106213" w:rsidRDefault="004007F4">
            <w:pPr>
              <w:pStyle w:val="TableParagraph"/>
              <w:spacing w:line="112" w:lineRule="exact"/>
              <w:ind w:left="108"/>
              <w:rPr>
                <w:sz w:val="12"/>
              </w:rPr>
            </w:pPr>
            <w:r>
              <w:rPr>
                <w:sz w:val="12"/>
              </w:rPr>
              <w:t>3.7μg/mL</w:t>
            </w:r>
          </w:p>
        </w:tc>
      </w:tr>
      <w:tr w:rsidR="00106213" w14:paraId="01708D02" w14:textId="77777777">
        <w:trPr>
          <w:trHeight w:val="133"/>
        </w:trPr>
        <w:tc>
          <w:tcPr>
            <w:tcW w:w="1992" w:type="dxa"/>
          </w:tcPr>
          <w:p w14:paraId="179E5CAC" w14:textId="3D5F765A" w:rsidR="00106213" w:rsidRDefault="000D7C13" w:rsidP="000D7C13">
            <w:pPr>
              <w:pStyle w:val="TableParagraph"/>
              <w:spacing w:line="112" w:lineRule="exact"/>
              <w:rPr>
                <w:sz w:val="12"/>
              </w:rPr>
            </w:pPr>
            <w:r w:rsidRPr="000D7C13">
              <w:rPr>
                <w:sz w:val="12"/>
              </w:rPr>
              <w:t>Olopatadino hidrochloridas</w:t>
            </w:r>
          </w:p>
        </w:tc>
        <w:tc>
          <w:tcPr>
            <w:tcW w:w="955" w:type="dxa"/>
          </w:tcPr>
          <w:p w14:paraId="3155FF97" w14:textId="77777777" w:rsidR="00106213" w:rsidRDefault="004007F4">
            <w:pPr>
              <w:pStyle w:val="TableParagraph"/>
              <w:spacing w:line="114" w:lineRule="exact"/>
              <w:ind w:left="107"/>
              <w:rPr>
                <w:sz w:val="12"/>
              </w:rPr>
            </w:pPr>
            <w:r>
              <w:rPr>
                <w:sz w:val="12"/>
              </w:rPr>
              <w:t>10 mg/mL</w:t>
            </w:r>
          </w:p>
        </w:tc>
        <w:tc>
          <w:tcPr>
            <w:tcW w:w="1461" w:type="dxa"/>
          </w:tcPr>
          <w:p w14:paraId="4B3AFF50" w14:textId="23E344A5" w:rsidR="00106213" w:rsidRDefault="000D7C13">
            <w:pPr>
              <w:pStyle w:val="TableParagraph"/>
              <w:spacing w:line="114" w:lineRule="exact"/>
              <w:ind w:left="108"/>
              <w:rPr>
                <w:sz w:val="12"/>
              </w:rPr>
            </w:pPr>
            <w:r w:rsidRPr="000D7C13">
              <w:rPr>
                <w:sz w:val="12"/>
              </w:rPr>
              <w:t>Tobramicinas</w:t>
            </w:r>
          </w:p>
        </w:tc>
        <w:tc>
          <w:tcPr>
            <w:tcW w:w="909" w:type="dxa"/>
          </w:tcPr>
          <w:p w14:paraId="31616BC7" w14:textId="77777777" w:rsidR="00106213" w:rsidRDefault="004007F4">
            <w:pPr>
              <w:pStyle w:val="TableParagraph"/>
              <w:spacing w:line="114" w:lineRule="exact"/>
              <w:ind w:left="108"/>
              <w:rPr>
                <w:sz w:val="12"/>
              </w:rPr>
            </w:pPr>
            <w:r>
              <w:rPr>
                <w:sz w:val="12"/>
              </w:rPr>
              <w:t>100μg/mL</w:t>
            </w:r>
          </w:p>
        </w:tc>
      </w:tr>
      <w:tr w:rsidR="00106213" w14:paraId="05E78D6B" w14:textId="77777777">
        <w:trPr>
          <w:trHeight w:val="131"/>
        </w:trPr>
        <w:tc>
          <w:tcPr>
            <w:tcW w:w="1992" w:type="dxa"/>
          </w:tcPr>
          <w:p w14:paraId="55DE45CA" w14:textId="21BDF510" w:rsidR="00106213" w:rsidRDefault="00CE6244">
            <w:pPr>
              <w:pStyle w:val="TableParagraph"/>
              <w:spacing w:line="112" w:lineRule="exact"/>
              <w:rPr>
                <w:sz w:val="12"/>
              </w:rPr>
            </w:pPr>
            <w:r w:rsidRPr="00CE6244">
              <w:rPr>
                <w:sz w:val="12"/>
              </w:rPr>
              <w:t>Zanamiviras</w:t>
            </w:r>
          </w:p>
        </w:tc>
        <w:tc>
          <w:tcPr>
            <w:tcW w:w="955" w:type="dxa"/>
          </w:tcPr>
          <w:p w14:paraId="4B283BD6" w14:textId="77777777" w:rsidR="00106213" w:rsidRDefault="004007F4">
            <w:pPr>
              <w:pStyle w:val="TableParagraph"/>
              <w:spacing w:line="112" w:lineRule="exact"/>
              <w:ind w:left="107"/>
              <w:rPr>
                <w:sz w:val="12"/>
              </w:rPr>
            </w:pPr>
            <w:r>
              <w:rPr>
                <w:sz w:val="12"/>
              </w:rPr>
              <w:t>5 mg/mL</w:t>
            </w:r>
          </w:p>
        </w:tc>
        <w:tc>
          <w:tcPr>
            <w:tcW w:w="1461" w:type="dxa"/>
          </w:tcPr>
          <w:p w14:paraId="618C63CC" w14:textId="2B12166B" w:rsidR="00106213" w:rsidRDefault="00CE6244" w:rsidP="00CE6244">
            <w:pPr>
              <w:pStyle w:val="TableParagraph"/>
              <w:spacing w:line="114" w:lineRule="exact"/>
              <w:ind w:left="108"/>
              <w:rPr>
                <w:sz w:val="12"/>
              </w:rPr>
            </w:pPr>
            <w:r w:rsidRPr="00CE6244">
              <w:rPr>
                <w:sz w:val="12"/>
              </w:rPr>
              <w:t>Histamino hidrochloridas</w:t>
            </w:r>
          </w:p>
        </w:tc>
        <w:tc>
          <w:tcPr>
            <w:tcW w:w="909" w:type="dxa"/>
          </w:tcPr>
          <w:p w14:paraId="61DD67E4" w14:textId="77777777" w:rsidR="00106213" w:rsidRDefault="004007F4">
            <w:pPr>
              <w:pStyle w:val="TableParagraph"/>
              <w:spacing w:line="112" w:lineRule="exact"/>
              <w:ind w:left="108"/>
              <w:rPr>
                <w:sz w:val="12"/>
              </w:rPr>
            </w:pPr>
            <w:r>
              <w:rPr>
                <w:sz w:val="12"/>
              </w:rPr>
              <w:t>100μg/mL</w:t>
            </w:r>
          </w:p>
        </w:tc>
      </w:tr>
      <w:tr w:rsidR="00106213" w14:paraId="72E78958" w14:textId="77777777" w:rsidTr="00CE6244">
        <w:trPr>
          <w:trHeight w:val="163"/>
        </w:trPr>
        <w:tc>
          <w:tcPr>
            <w:tcW w:w="1992" w:type="dxa"/>
          </w:tcPr>
          <w:p w14:paraId="00C3AFBC" w14:textId="486201CD" w:rsidR="00106213" w:rsidRDefault="00CE6244" w:rsidP="00CE6244">
            <w:pPr>
              <w:pStyle w:val="TableParagraph"/>
              <w:spacing w:line="112" w:lineRule="exact"/>
              <w:ind w:left="0"/>
              <w:rPr>
                <w:sz w:val="12"/>
              </w:rPr>
            </w:pPr>
            <w:r>
              <w:rPr>
                <w:sz w:val="12"/>
              </w:rPr>
              <w:t xml:space="preserve">   </w:t>
            </w:r>
            <w:r w:rsidRPr="00CE6244">
              <w:rPr>
                <w:sz w:val="12"/>
              </w:rPr>
              <w:t>Oseltamiviras</w:t>
            </w:r>
          </w:p>
        </w:tc>
        <w:tc>
          <w:tcPr>
            <w:tcW w:w="955" w:type="dxa"/>
          </w:tcPr>
          <w:p w14:paraId="6E396270" w14:textId="77777777" w:rsidR="00106213" w:rsidRDefault="004007F4" w:rsidP="00CE6244">
            <w:pPr>
              <w:pStyle w:val="TableParagraph"/>
              <w:spacing w:line="112" w:lineRule="exact"/>
              <w:rPr>
                <w:sz w:val="12"/>
              </w:rPr>
            </w:pPr>
            <w:r>
              <w:rPr>
                <w:sz w:val="12"/>
              </w:rPr>
              <w:t>10 mg/mL</w:t>
            </w:r>
          </w:p>
        </w:tc>
        <w:tc>
          <w:tcPr>
            <w:tcW w:w="1461" w:type="dxa"/>
          </w:tcPr>
          <w:p w14:paraId="2A8243CC" w14:textId="5843CCA0" w:rsidR="00106213" w:rsidRDefault="00CE6244" w:rsidP="00CE6244">
            <w:pPr>
              <w:pStyle w:val="TableParagraph"/>
              <w:spacing w:line="112" w:lineRule="exact"/>
              <w:rPr>
                <w:sz w:val="12"/>
              </w:rPr>
            </w:pPr>
            <w:r w:rsidRPr="00CE6244">
              <w:rPr>
                <w:sz w:val="12"/>
              </w:rPr>
              <w:t>Peramiviras</w:t>
            </w:r>
          </w:p>
        </w:tc>
        <w:tc>
          <w:tcPr>
            <w:tcW w:w="909" w:type="dxa"/>
          </w:tcPr>
          <w:p w14:paraId="626FB7B5" w14:textId="77777777" w:rsidR="00106213" w:rsidRDefault="004007F4" w:rsidP="00CE6244">
            <w:pPr>
              <w:pStyle w:val="TableParagraph"/>
              <w:spacing w:line="112" w:lineRule="exact"/>
              <w:rPr>
                <w:sz w:val="12"/>
              </w:rPr>
            </w:pPr>
            <w:r>
              <w:rPr>
                <w:sz w:val="12"/>
              </w:rPr>
              <w:t>1mmol/mL</w:t>
            </w:r>
          </w:p>
        </w:tc>
      </w:tr>
      <w:tr w:rsidR="00106213" w14:paraId="68853B02" w14:textId="77777777">
        <w:trPr>
          <w:trHeight w:val="131"/>
        </w:trPr>
        <w:tc>
          <w:tcPr>
            <w:tcW w:w="1992" w:type="dxa"/>
          </w:tcPr>
          <w:p w14:paraId="378CF911" w14:textId="6C73AF92" w:rsidR="00106213" w:rsidRDefault="00CE6244" w:rsidP="00CE6244">
            <w:pPr>
              <w:pStyle w:val="TableParagraph"/>
              <w:spacing w:line="112" w:lineRule="exact"/>
              <w:ind w:left="0"/>
              <w:rPr>
                <w:sz w:val="12"/>
              </w:rPr>
            </w:pPr>
            <w:r>
              <w:rPr>
                <w:sz w:val="12"/>
              </w:rPr>
              <w:t xml:space="preserve">   </w:t>
            </w:r>
            <w:r w:rsidRPr="00CE6244">
              <w:rPr>
                <w:sz w:val="12"/>
              </w:rPr>
              <w:t>Artemetras / lumefantrinas</w:t>
            </w:r>
          </w:p>
        </w:tc>
        <w:tc>
          <w:tcPr>
            <w:tcW w:w="955" w:type="dxa"/>
          </w:tcPr>
          <w:p w14:paraId="363BE402" w14:textId="77777777" w:rsidR="00106213" w:rsidRDefault="004007F4">
            <w:pPr>
              <w:pStyle w:val="TableParagraph"/>
              <w:spacing w:line="112" w:lineRule="exact"/>
              <w:ind w:left="107"/>
              <w:rPr>
                <w:sz w:val="12"/>
              </w:rPr>
            </w:pPr>
            <w:r>
              <w:rPr>
                <w:sz w:val="12"/>
              </w:rPr>
              <w:t>50uM</w:t>
            </w:r>
          </w:p>
        </w:tc>
        <w:tc>
          <w:tcPr>
            <w:tcW w:w="1461" w:type="dxa"/>
          </w:tcPr>
          <w:p w14:paraId="32A6EA9B" w14:textId="77777777" w:rsidR="00106213" w:rsidRDefault="004007F4">
            <w:pPr>
              <w:pStyle w:val="TableParagraph"/>
              <w:spacing w:line="112" w:lineRule="exact"/>
              <w:ind w:left="108"/>
              <w:rPr>
                <w:sz w:val="12"/>
              </w:rPr>
            </w:pPr>
            <w:r>
              <w:rPr>
                <w:sz w:val="12"/>
              </w:rPr>
              <w:t>Flunisolid</w:t>
            </w:r>
          </w:p>
        </w:tc>
        <w:tc>
          <w:tcPr>
            <w:tcW w:w="909" w:type="dxa"/>
          </w:tcPr>
          <w:p w14:paraId="488319E5" w14:textId="77777777" w:rsidR="00106213" w:rsidRDefault="004007F4">
            <w:pPr>
              <w:pStyle w:val="TableParagraph"/>
              <w:spacing w:line="112" w:lineRule="exact"/>
              <w:ind w:left="108"/>
              <w:rPr>
                <w:sz w:val="12"/>
              </w:rPr>
            </w:pPr>
            <w:r>
              <w:rPr>
                <w:sz w:val="12"/>
              </w:rPr>
              <w:t>100μg/mL</w:t>
            </w:r>
          </w:p>
        </w:tc>
      </w:tr>
      <w:tr w:rsidR="00106213" w14:paraId="166A99AF" w14:textId="77777777">
        <w:trPr>
          <w:trHeight w:val="134"/>
        </w:trPr>
        <w:tc>
          <w:tcPr>
            <w:tcW w:w="1992" w:type="dxa"/>
          </w:tcPr>
          <w:p w14:paraId="5A35AD3E" w14:textId="65E695B3" w:rsidR="00106213" w:rsidRDefault="00CE6244" w:rsidP="00CE6244">
            <w:pPr>
              <w:pStyle w:val="TableParagraph"/>
              <w:spacing w:line="112" w:lineRule="exact"/>
              <w:ind w:left="0"/>
              <w:rPr>
                <w:sz w:val="12"/>
              </w:rPr>
            </w:pPr>
            <w:r>
              <w:rPr>
                <w:sz w:val="12"/>
              </w:rPr>
              <w:t xml:space="preserve">   </w:t>
            </w:r>
            <w:r w:rsidRPr="00CE6244">
              <w:rPr>
                <w:sz w:val="12"/>
              </w:rPr>
              <w:t>Hiklato doksiciklinas</w:t>
            </w:r>
          </w:p>
        </w:tc>
        <w:tc>
          <w:tcPr>
            <w:tcW w:w="955" w:type="dxa"/>
          </w:tcPr>
          <w:p w14:paraId="5844047B" w14:textId="77777777" w:rsidR="00106213" w:rsidRDefault="004007F4">
            <w:pPr>
              <w:pStyle w:val="TableParagraph"/>
              <w:spacing w:line="114" w:lineRule="exact"/>
              <w:ind w:left="107"/>
              <w:rPr>
                <w:sz w:val="12"/>
              </w:rPr>
            </w:pPr>
            <w:r>
              <w:rPr>
                <w:sz w:val="12"/>
              </w:rPr>
              <w:t>50uM</w:t>
            </w:r>
          </w:p>
        </w:tc>
        <w:tc>
          <w:tcPr>
            <w:tcW w:w="1461" w:type="dxa"/>
          </w:tcPr>
          <w:p w14:paraId="446CBE2C" w14:textId="45B976B0" w:rsidR="00106213" w:rsidRDefault="004007F4">
            <w:pPr>
              <w:pStyle w:val="TableParagraph"/>
              <w:spacing w:line="114" w:lineRule="exact"/>
              <w:ind w:left="108"/>
              <w:rPr>
                <w:sz w:val="12"/>
              </w:rPr>
            </w:pPr>
            <w:r>
              <w:rPr>
                <w:sz w:val="12"/>
              </w:rPr>
              <w:t>Budesonid</w:t>
            </w:r>
            <w:r w:rsidR="00CE6244">
              <w:rPr>
                <w:sz w:val="12"/>
              </w:rPr>
              <w:t>as</w:t>
            </w:r>
          </w:p>
        </w:tc>
        <w:tc>
          <w:tcPr>
            <w:tcW w:w="909" w:type="dxa"/>
          </w:tcPr>
          <w:p w14:paraId="1AC86F82" w14:textId="77777777" w:rsidR="00106213" w:rsidRDefault="004007F4">
            <w:pPr>
              <w:pStyle w:val="TableParagraph"/>
              <w:spacing w:line="114" w:lineRule="exact"/>
              <w:ind w:left="108"/>
              <w:rPr>
                <w:sz w:val="12"/>
              </w:rPr>
            </w:pPr>
            <w:r>
              <w:rPr>
                <w:sz w:val="12"/>
              </w:rPr>
              <w:t>0,64nmol/ L</w:t>
            </w:r>
          </w:p>
        </w:tc>
      </w:tr>
      <w:tr w:rsidR="00106213" w14:paraId="3161DAC8" w14:textId="77777777">
        <w:trPr>
          <w:trHeight w:val="131"/>
        </w:trPr>
        <w:tc>
          <w:tcPr>
            <w:tcW w:w="1992" w:type="dxa"/>
          </w:tcPr>
          <w:p w14:paraId="12967EAE" w14:textId="2E44B836" w:rsidR="00106213" w:rsidRDefault="004007F4">
            <w:pPr>
              <w:pStyle w:val="TableParagraph"/>
              <w:spacing w:line="112" w:lineRule="exact"/>
              <w:rPr>
                <w:sz w:val="12"/>
              </w:rPr>
            </w:pPr>
            <w:r>
              <w:rPr>
                <w:sz w:val="12"/>
              </w:rPr>
              <w:t>Chinin</w:t>
            </w:r>
            <w:r w:rsidR="00CE6244">
              <w:rPr>
                <w:sz w:val="12"/>
              </w:rPr>
              <w:t>o</w:t>
            </w:r>
          </w:p>
        </w:tc>
        <w:tc>
          <w:tcPr>
            <w:tcW w:w="955" w:type="dxa"/>
          </w:tcPr>
          <w:p w14:paraId="3286A437" w14:textId="77777777" w:rsidR="00106213" w:rsidRDefault="004007F4">
            <w:pPr>
              <w:pStyle w:val="TableParagraph"/>
              <w:spacing w:line="112" w:lineRule="exact"/>
              <w:ind w:left="107"/>
              <w:rPr>
                <w:sz w:val="12"/>
              </w:rPr>
            </w:pPr>
            <w:r>
              <w:rPr>
                <w:sz w:val="12"/>
              </w:rPr>
              <w:t>150uM</w:t>
            </w:r>
          </w:p>
        </w:tc>
        <w:tc>
          <w:tcPr>
            <w:tcW w:w="1461" w:type="dxa"/>
          </w:tcPr>
          <w:p w14:paraId="1EAF030F" w14:textId="77777777" w:rsidR="00CE6244" w:rsidRPr="00CE6244" w:rsidRDefault="00CE6244" w:rsidP="00CE6244">
            <w:pPr>
              <w:pStyle w:val="TableParagraph"/>
              <w:spacing w:line="114" w:lineRule="exact"/>
              <w:ind w:left="108"/>
              <w:rPr>
                <w:sz w:val="12"/>
              </w:rPr>
            </w:pPr>
            <w:r w:rsidRPr="00CE6244">
              <w:rPr>
                <w:sz w:val="12"/>
              </w:rPr>
              <w:t>Futikazonas</w:t>
            </w:r>
          </w:p>
          <w:p w14:paraId="7256A500" w14:textId="300DDB9E" w:rsidR="00106213" w:rsidRDefault="00106213" w:rsidP="00CE6244">
            <w:pPr>
              <w:pStyle w:val="TableParagraph"/>
              <w:spacing w:line="114" w:lineRule="exact"/>
              <w:ind w:left="108"/>
              <w:rPr>
                <w:sz w:val="12"/>
              </w:rPr>
            </w:pPr>
          </w:p>
        </w:tc>
        <w:tc>
          <w:tcPr>
            <w:tcW w:w="909" w:type="dxa"/>
          </w:tcPr>
          <w:p w14:paraId="0104D4BC" w14:textId="77777777" w:rsidR="00106213" w:rsidRDefault="004007F4">
            <w:pPr>
              <w:pStyle w:val="TableParagraph"/>
              <w:spacing w:line="112" w:lineRule="exact"/>
              <w:ind w:left="108"/>
              <w:rPr>
                <w:sz w:val="12"/>
              </w:rPr>
            </w:pPr>
            <w:r>
              <w:rPr>
                <w:sz w:val="12"/>
              </w:rPr>
              <w:t>0,3ng/mL</w:t>
            </w:r>
          </w:p>
        </w:tc>
      </w:tr>
      <w:tr w:rsidR="00106213" w14:paraId="242B6C23" w14:textId="77777777" w:rsidTr="00CE6244">
        <w:trPr>
          <w:trHeight w:val="100"/>
        </w:trPr>
        <w:tc>
          <w:tcPr>
            <w:tcW w:w="1992" w:type="dxa"/>
          </w:tcPr>
          <w:p w14:paraId="12130420" w14:textId="39FCE719" w:rsidR="00106213" w:rsidRDefault="004007F4">
            <w:pPr>
              <w:pStyle w:val="TableParagraph"/>
              <w:spacing w:line="131" w:lineRule="exact"/>
              <w:rPr>
                <w:sz w:val="12"/>
              </w:rPr>
            </w:pPr>
            <w:r>
              <w:rPr>
                <w:sz w:val="12"/>
              </w:rPr>
              <w:t>Lamivudin</w:t>
            </w:r>
            <w:r w:rsidR="00CE6244">
              <w:rPr>
                <w:sz w:val="12"/>
              </w:rPr>
              <w:t>as</w:t>
            </w:r>
          </w:p>
        </w:tc>
        <w:tc>
          <w:tcPr>
            <w:tcW w:w="955" w:type="dxa"/>
          </w:tcPr>
          <w:p w14:paraId="7E91F9F4" w14:textId="77777777" w:rsidR="00106213" w:rsidRDefault="004007F4">
            <w:pPr>
              <w:pStyle w:val="TableParagraph"/>
              <w:spacing w:line="131" w:lineRule="exact"/>
              <w:ind w:left="107"/>
              <w:rPr>
                <w:sz w:val="12"/>
              </w:rPr>
            </w:pPr>
            <w:r>
              <w:rPr>
                <w:sz w:val="12"/>
              </w:rPr>
              <w:t>1 mg/mL</w:t>
            </w:r>
          </w:p>
        </w:tc>
        <w:tc>
          <w:tcPr>
            <w:tcW w:w="1461" w:type="dxa"/>
          </w:tcPr>
          <w:p w14:paraId="43777752" w14:textId="26967E8D" w:rsidR="00106213" w:rsidRDefault="00CE6244" w:rsidP="00CE6244">
            <w:pPr>
              <w:pStyle w:val="TableParagraph"/>
              <w:spacing w:before="1"/>
              <w:ind w:left="0"/>
              <w:rPr>
                <w:sz w:val="12"/>
              </w:rPr>
            </w:pPr>
            <w:r>
              <w:rPr>
                <w:sz w:val="14"/>
              </w:rPr>
              <w:t xml:space="preserve">   </w:t>
            </w:r>
            <w:r w:rsidR="004007F4">
              <w:rPr>
                <w:sz w:val="12"/>
              </w:rPr>
              <w:t>Lopinavir</w:t>
            </w:r>
            <w:r>
              <w:rPr>
                <w:sz w:val="12"/>
              </w:rPr>
              <w:t>as</w:t>
            </w:r>
          </w:p>
        </w:tc>
        <w:tc>
          <w:tcPr>
            <w:tcW w:w="909" w:type="dxa"/>
          </w:tcPr>
          <w:p w14:paraId="59296598" w14:textId="77777777" w:rsidR="00106213" w:rsidRDefault="004007F4">
            <w:pPr>
              <w:pStyle w:val="TableParagraph"/>
              <w:spacing w:line="131" w:lineRule="exact"/>
              <w:ind w:left="108"/>
              <w:rPr>
                <w:sz w:val="12"/>
              </w:rPr>
            </w:pPr>
            <w:r>
              <w:rPr>
                <w:sz w:val="12"/>
              </w:rPr>
              <w:t>6μg/mL</w:t>
            </w:r>
          </w:p>
        </w:tc>
      </w:tr>
      <w:tr w:rsidR="00106213" w14:paraId="29EEE456" w14:textId="77777777">
        <w:trPr>
          <w:trHeight w:val="134"/>
        </w:trPr>
        <w:tc>
          <w:tcPr>
            <w:tcW w:w="1992" w:type="dxa"/>
          </w:tcPr>
          <w:p w14:paraId="30E02E1E" w14:textId="79696F7C" w:rsidR="00106213" w:rsidRDefault="004007F4">
            <w:pPr>
              <w:pStyle w:val="TableParagraph"/>
              <w:spacing w:line="114" w:lineRule="exact"/>
              <w:rPr>
                <w:sz w:val="12"/>
              </w:rPr>
            </w:pPr>
            <w:r>
              <w:rPr>
                <w:sz w:val="12"/>
              </w:rPr>
              <w:t>Ribavirin</w:t>
            </w:r>
            <w:r w:rsidR="00CE6244">
              <w:rPr>
                <w:sz w:val="12"/>
              </w:rPr>
              <w:t>as</w:t>
            </w:r>
          </w:p>
        </w:tc>
        <w:tc>
          <w:tcPr>
            <w:tcW w:w="955" w:type="dxa"/>
          </w:tcPr>
          <w:p w14:paraId="2355FF9B" w14:textId="77777777" w:rsidR="00106213" w:rsidRDefault="004007F4">
            <w:pPr>
              <w:pStyle w:val="TableParagraph"/>
              <w:spacing w:line="114" w:lineRule="exact"/>
              <w:ind w:left="107"/>
              <w:rPr>
                <w:sz w:val="12"/>
              </w:rPr>
            </w:pPr>
            <w:r>
              <w:rPr>
                <w:sz w:val="12"/>
              </w:rPr>
              <w:t>1 mg/mL</w:t>
            </w:r>
          </w:p>
        </w:tc>
        <w:tc>
          <w:tcPr>
            <w:tcW w:w="1461" w:type="dxa"/>
          </w:tcPr>
          <w:p w14:paraId="353B9475" w14:textId="15EBB4C1" w:rsidR="00106213" w:rsidRDefault="004007F4">
            <w:pPr>
              <w:pStyle w:val="TableParagraph"/>
              <w:spacing w:line="114" w:lineRule="exact"/>
              <w:ind w:left="108"/>
              <w:rPr>
                <w:sz w:val="12"/>
              </w:rPr>
            </w:pPr>
            <w:r>
              <w:rPr>
                <w:sz w:val="12"/>
              </w:rPr>
              <w:t>Ritonavir</w:t>
            </w:r>
            <w:r w:rsidR="00CE6244">
              <w:rPr>
                <w:sz w:val="12"/>
              </w:rPr>
              <w:t>as</w:t>
            </w:r>
          </w:p>
        </w:tc>
        <w:tc>
          <w:tcPr>
            <w:tcW w:w="909" w:type="dxa"/>
          </w:tcPr>
          <w:p w14:paraId="49BB1A5B" w14:textId="77777777" w:rsidR="00106213" w:rsidRDefault="004007F4">
            <w:pPr>
              <w:pStyle w:val="TableParagraph"/>
              <w:spacing w:line="114" w:lineRule="exact"/>
              <w:ind w:left="108"/>
              <w:rPr>
                <w:sz w:val="12"/>
              </w:rPr>
            </w:pPr>
            <w:r>
              <w:rPr>
                <w:sz w:val="12"/>
              </w:rPr>
              <w:t>8,2mg/mL</w:t>
            </w:r>
          </w:p>
        </w:tc>
      </w:tr>
      <w:tr w:rsidR="00106213" w14:paraId="0D012E21" w14:textId="77777777">
        <w:trPr>
          <w:trHeight w:val="131"/>
        </w:trPr>
        <w:tc>
          <w:tcPr>
            <w:tcW w:w="1992" w:type="dxa"/>
          </w:tcPr>
          <w:p w14:paraId="4CBA7176" w14:textId="77777777" w:rsidR="00106213" w:rsidRDefault="004007F4">
            <w:pPr>
              <w:pStyle w:val="TableParagraph"/>
              <w:spacing w:line="112" w:lineRule="exact"/>
              <w:rPr>
                <w:sz w:val="12"/>
              </w:rPr>
            </w:pPr>
            <w:r>
              <w:rPr>
                <w:sz w:val="12"/>
              </w:rPr>
              <w:t>Daclatasvir</w:t>
            </w:r>
          </w:p>
        </w:tc>
        <w:tc>
          <w:tcPr>
            <w:tcW w:w="955" w:type="dxa"/>
          </w:tcPr>
          <w:p w14:paraId="279F9AE1" w14:textId="77777777" w:rsidR="00106213" w:rsidRDefault="004007F4">
            <w:pPr>
              <w:pStyle w:val="TableParagraph"/>
              <w:spacing w:line="112" w:lineRule="exact"/>
              <w:ind w:left="107"/>
              <w:rPr>
                <w:sz w:val="12"/>
              </w:rPr>
            </w:pPr>
            <w:r>
              <w:rPr>
                <w:sz w:val="12"/>
              </w:rPr>
              <w:t>1 mg/mL</w:t>
            </w:r>
          </w:p>
        </w:tc>
        <w:tc>
          <w:tcPr>
            <w:tcW w:w="1461" w:type="dxa"/>
          </w:tcPr>
          <w:p w14:paraId="31056981" w14:textId="68D517A0" w:rsidR="00106213" w:rsidRDefault="004007F4">
            <w:pPr>
              <w:pStyle w:val="TableParagraph"/>
              <w:spacing w:line="112" w:lineRule="exact"/>
              <w:ind w:left="108"/>
              <w:rPr>
                <w:sz w:val="12"/>
              </w:rPr>
            </w:pPr>
            <w:r>
              <w:rPr>
                <w:sz w:val="12"/>
              </w:rPr>
              <w:t>Abidor</w:t>
            </w:r>
            <w:r w:rsidR="00CE6244">
              <w:rPr>
                <w:sz w:val="12"/>
              </w:rPr>
              <w:t>as</w:t>
            </w:r>
          </w:p>
        </w:tc>
        <w:tc>
          <w:tcPr>
            <w:tcW w:w="909" w:type="dxa"/>
          </w:tcPr>
          <w:p w14:paraId="37AD4372" w14:textId="77777777" w:rsidR="00106213" w:rsidRDefault="004007F4">
            <w:pPr>
              <w:pStyle w:val="TableParagraph"/>
              <w:spacing w:line="112" w:lineRule="exact"/>
              <w:ind w:left="108"/>
              <w:rPr>
                <w:sz w:val="12"/>
              </w:rPr>
            </w:pPr>
            <w:r>
              <w:rPr>
                <w:sz w:val="12"/>
              </w:rPr>
              <w:t>1mmol/mL</w:t>
            </w:r>
          </w:p>
        </w:tc>
      </w:tr>
      <w:tr w:rsidR="00106213" w14:paraId="4C0EB62B" w14:textId="77777777">
        <w:trPr>
          <w:trHeight w:val="266"/>
        </w:trPr>
        <w:tc>
          <w:tcPr>
            <w:tcW w:w="1992" w:type="dxa"/>
          </w:tcPr>
          <w:p w14:paraId="015366EF" w14:textId="33CB6EB4" w:rsidR="00106213" w:rsidRDefault="004007F4">
            <w:pPr>
              <w:pStyle w:val="TableParagraph"/>
              <w:spacing w:line="131" w:lineRule="exact"/>
              <w:rPr>
                <w:sz w:val="12"/>
              </w:rPr>
            </w:pPr>
            <w:r>
              <w:rPr>
                <w:sz w:val="12"/>
              </w:rPr>
              <w:t>Acetaminofen</w:t>
            </w:r>
            <w:r w:rsidR="00CE6244">
              <w:rPr>
                <w:sz w:val="12"/>
              </w:rPr>
              <w:t>o</w:t>
            </w:r>
          </w:p>
        </w:tc>
        <w:tc>
          <w:tcPr>
            <w:tcW w:w="955" w:type="dxa"/>
          </w:tcPr>
          <w:p w14:paraId="77A0821D" w14:textId="77777777" w:rsidR="00106213" w:rsidRDefault="004007F4">
            <w:pPr>
              <w:pStyle w:val="TableParagraph"/>
              <w:spacing w:line="131" w:lineRule="exact"/>
              <w:ind w:left="107"/>
              <w:rPr>
                <w:sz w:val="12"/>
              </w:rPr>
            </w:pPr>
            <w:r>
              <w:rPr>
                <w:sz w:val="12"/>
              </w:rPr>
              <w:t>150uM</w:t>
            </w:r>
          </w:p>
        </w:tc>
        <w:tc>
          <w:tcPr>
            <w:tcW w:w="1461" w:type="dxa"/>
          </w:tcPr>
          <w:p w14:paraId="6BF3F77C" w14:textId="25B60C8A" w:rsidR="00106213" w:rsidRDefault="00CE6244">
            <w:pPr>
              <w:pStyle w:val="TableParagraph"/>
              <w:spacing w:line="116" w:lineRule="exact"/>
              <w:ind w:left="108"/>
              <w:rPr>
                <w:sz w:val="12"/>
              </w:rPr>
            </w:pPr>
            <w:r>
              <w:rPr>
                <w:sz w:val="12"/>
              </w:rPr>
              <w:t>Žmonių atlikti tyrimai</w:t>
            </w:r>
          </w:p>
        </w:tc>
        <w:tc>
          <w:tcPr>
            <w:tcW w:w="909" w:type="dxa"/>
          </w:tcPr>
          <w:p w14:paraId="096A3F65" w14:textId="73DD44E0" w:rsidR="00106213" w:rsidRDefault="00CE6244">
            <w:pPr>
              <w:pStyle w:val="TableParagraph"/>
              <w:spacing w:line="131" w:lineRule="exact"/>
              <w:ind w:left="108"/>
              <w:rPr>
                <w:sz w:val="12"/>
              </w:rPr>
            </w:pPr>
            <w:r>
              <w:rPr>
                <w:sz w:val="12"/>
              </w:rPr>
              <w:t>Nežinoma</w:t>
            </w:r>
          </w:p>
        </w:tc>
      </w:tr>
    </w:tbl>
    <w:p w14:paraId="6B6F7D77" w14:textId="77777777" w:rsidR="00106213" w:rsidRDefault="00106213">
      <w:pPr>
        <w:pStyle w:val="Pagrindinistekstas"/>
        <w:spacing w:before="1"/>
        <w:ind w:left="0"/>
        <w:rPr>
          <w:sz w:val="11"/>
        </w:rPr>
      </w:pPr>
    </w:p>
    <w:p w14:paraId="2F2D2303" w14:textId="67F37029" w:rsidR="00106213" w:rsidRDefault="004007F4">
      <w:pPr>
        <w:tabs>
          <w:tab w:val="left" w:pos="2492"/>
        </w:tabs>
        <w:ind w:left="140"/>
        <w:rPr>
          <w:b/>
          <w:sz w:val="12"/>
        </w:rPr>
      </w:pPr>
      <w:r>
        <w:rPr>
          <w:color w:val="FFFFFF"/>
          <w:sz w:val="12"/>
          <w:shd w:val="clear" w:color="auto" w:fill="000000"/>
        </w:rPr>
        <w:t xml:space="preserve"> </w:t>
      </w:r>
      <w:r>
        <w:rPr>
          <w:color w:val="FFFFFF"/>
          <w:sz w:val="12"/>
          <w:shd w:val="clear" w:color="auto" w:fill="000000"/>
        </w:rPr>
        <w:tab/>
      </w:r>
      <w:r w:rsidR="00CE6244">
        <w:rPr>
          <w:b/>
          <w:color w:val="FFFFFF"/>
          <w:sz w:val="12"/>
          <w:shd w:val="clear" w:color="auto" w:fill="000000"/>
        </w:rPr>
        <w:t xml:space="preserve">SIMBOLIAI                                                                             </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1932"/>
        <w:gridCol w:w="840"/>
        <w:gridCol w:w="1637"/>
      </w:tblGrid>
      <w:tr w:rsidR="00106213" w14:paraId="66F77587" w14:textId="77777777">
        <w:trPr>
          <w:trHeight w:val="146"/>
        </w:trPr>
        <w:tc>
          <w:tcPr>
            <w:tcW w:w="643" w:type="dxa"/>
          </w:tcPr>
          <w:p w14:paraId="71A4E967" w14:textId="62E0D667" w:rsidR="00106213" w:rsidRDefault="00CE6244">
            <w:pPr>
              <w:pStyle w:val="TableParagraph"/>
              <w:spacing w:line="125" w:lineRule="exact"/>
              <w:ind w:left="172"/>
              <w:rPr>
                <w:b/>
                <w:sz w:val="12"/>
              </w:rPr>
            </w:pPr>
            <w:r>
              <w:rPr>
                <w:b/>
                <w:sz w:val="12"/>
              </w:rPr>
              <w:t>Ženklas</w:t>
            </w:r>
          </w:p>
        </w:tc>
        <w:tc>
          <w:tcPr>
            <w:tcW w:w="1932" w:type="dxa"/>
          </w:tcPr>
          <w:p w14:paraId="5E9B00EA" w14:textId="3D8BA7DE" w:rsidR="00106213" w:rsidRDefault="00CE6244">
            <w:pPr>
              <w:pStyle w:val="TableParagraph"/>
              <w:spacing w:line="125" w:lineRule="exact"/>
              <w:ind w:left="728" w:right="727"/>
              <w:jc w:val="center"/>
              <w:rPr>
                <w:b/>
                <w:sz w:val="12"/>
              </w:rPr>
            </w:pPr>
            <w:r>
              <w:rPr>
                <w:b/>
                <w:sz w:val="12"/>
              </w:rPr>
              <w:t>Svarba</w:t>
            </w:r>
          </w:p>
        </w:tc>
        <w:tc>
          <w:tcPr>
            <w:tcW w:w="840" w:type="dxa"/>
          </w:tcPr>
          <w:p w14:paraId="7B7EEB71" w14:textId="13AF6F32" w:rsidR="00106213" w:rsidRDefault="00CE6244">
            <w:pPr>
              <w:pStyle w:val="TableParagraph"/>
              <w:spacing w:line="125" w:lineRule="exact"/>
              <w:ind w:left="268"/>
              <w:rPr>
                <w:b/>
                <w:sz w:val="12"/>
              </w:rPr>
            </w:pPr>
            <w:r>
              <w:rPr>
                <w:b/>
                <w:sz w:val="12"/>
              </w:rPr>
              <w:t>Ženklas</w:t>
            </w:r>
          </w:p>
        </w:tc>
        <w:tc>
          <w:tcPr>
            <w:tcW w:w="1637" w:type="dxa"/>
          </w:tcPr>
          <w:p w14:paraId="4F1B5778" w14:textId="6AB03085" w:rsidR="00106213" w:rsidRDefault="00CE6244">
            <w:pPr>
              <w:pStyle w:val="TableParagraph"/>
              <w:spacing w:line="125" w:lineRule="exact"/>
              <w:ind w:left="584" w:right="576"/>
              <w:jc w:val="center"/>
              <w:rPr>
                <w:b/>
                <w:sz w:val="12"/>
              </w:rPr>
            </w:pPr>
            <w:r>
              <w:rPr>
                <w:b/>
                <w:sz w:val="12"/>
              </w:rPr>
              <w:t>Svarba</w:t>
            </w:r>
          </w:p>
        </w:tc>
      </w:tr>
      <w:tr w:rsidR="00106213" w14:paraId="3C9C5568" w14:textId="77777777">
        <w:trPr>
          <w:trHeight w:val="335"/>
        </w:trPr>
        <w:tc>
          <w:tcPr>
            <w:tcW w:w="643" w:type="dxa"/>
          </w:tcPr>
          <w:p w14:paraId="3E649B34" w14:textId="77777777" w:rsidR="00106213" w:rsidRDefault="004007F4">
            <w:pPr>
              <w:pStyle w:val="TableParagraph"/>
              <w:spacing w:line="231" w:lineRule="exact"/>
              <w:ind w:left="153"/>
              <w:rPr>
                <w:sz w:val="20"/>
              </w:rPr>
            </w:pPr>
            <w:r>
              <w:rPr>
                <w:noProof/>
                <w:position w:val="-4"/>
                <w:sz w:val="20"/>
              </w:rPr>
              <w:drawing>
                <wp:inline distT="0" distB="0" distL="0" distR="0" wp14:anchorId="380CAC00" wp14:editId="592F3ED6">
                  <wp:extent cx="213222" cy="146685"/>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7" cstate="print"/>
                          <a:stretch>
                            <a:fillRect/>
                          </a:stretch>
                        </pic:blipFill>
                        <pic:spPr>
                          <a:xfrm>
                            <a:off x="0" y="0"/>
                            <a:ext cx="213222" cy="146685"/>
                          </a:xfrm>
                          <a:prstGeom prst="rect">
                            <a:avLst/>
                          </a:prstGeom>
                        </pic:spPr>
                      </pic:pic>
                    </a:graphicData>
                  </a:graphic>
                </wp:inline>
              </w:drawing>
            </w:r>
          </w:p>
        </w:tc>
        <w:tc>
          <w:tcPr>
            <w:tcW w:w="1932" w:type="dxa"/>
          </w:tcPr>
          <w:p w14:paraId="34A2E798" w14:textId="03B83609" w:rsidR="00106213" w:rsidRDefault="00CE6244">
            <w:pPr>
              <w:pStyle w:val="TableParagraph"/>
              <w:spacing w:before="34" w:line="230" w:lineRule="auto"/>
              <w:ind w:right="507"/>
              <w:rPr>
                <w:sz w:val="12"/>
              </w:rPr>
            </w:pPr>
            <w:r w:rsidRPr="00CE6244">
              <w:rPr>
                <w:sz w:val="12"/>
              </w:rPr>
              <w:t>In vitro diagnostinis medicinos prietaisas</w:t>
            </w:r>
          </w:p>
        </w:tc>
        <w:tc>
          <w:tcPr>
            <w:tcW w:w="840" w:type="dxa"/>
          </w:tcPr>
          <w:p w14:paraId="689B738E" w14:textId="77777777" w:rsidR="00106213" w:rsidRDefault="004007F4">
            <w:pPr>
              <w:pStyle w:val="TableParagraph"/>
              <w:ind w:left="319"/>
              <w:rPr>
                <w:sz w:val="20"/>
              </w:rPr>
            </w:pPr>
            <w:r>
              <w:rPr>
                <w:noProof/>
                <w:sz w:val="20"/>
              </w:rPr>
              <w:drawing>
                <wp:inline distT="0" distB="0" distL="0" distR="0" wp14:anchorId="048A727C" wp14:editId="4E56B140">
                  <wp:extent cx="126901" cy="184308"/>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8" cstate="print"/>
                          <a:stretch>
                            <a:fillRect/>
                          </a:stretch>
                        </pic:blipFill>
                        <pic:spPr>
                          <a:xfrm>
                            <a:off x="0" y="0"/>
                            <a:ext cx="126901" cy="184308"/>
                          </a:xfrm>
                          <a:prstGeom prst="rect">
                            <a:avLst/>
                          </a:prstGeom>
                        </pic:spPr>
                      </pic:pic>
                    </a:graphicData>
                  </a:graphic>
                </wp:inline>
              </w:drawing>
            </w:r>
          </w:p>
        </w:tc>
        <w:tc>
          <w:tcPr>
            <w:tcW w:w="1637" w:type="dxa"/>
          </w:tcPr>
          <w:p w14:paraId="2EACF769" w14:textId="207AA087" w:rsidR="00106213" w:rsidRDefault="00CE6244">
            <w:pPr>
              <w:pStyle w:val="TableParagraph"/>
              <w:spacing w:before="94"/>
              <w:ind w:left="107"/>
              <w:rPr>
                <w:sz w:val="12"/>
              </w:rPr>
            </w:pPr>
            <w:r w:rsidRPr="00CE6244">
              <w:rPr>
                <w:sz w:val="12"/>
              </w:rPr>
              <w:t>Laikymo temperatūros riba</w:t>
            </w:r>
          </w:p>
        </w:tc>
      </w:tr>
      <w:tr w:rsidR="00106213" w14:paraId="7C6569EE" w14:textId="77777777">
        <w:trPr>
          <w:trHeight w:val="314"/>
        </w:trPr>
        <w:tc>
          <w:tcPr>
            <w:tcW w:w="643" w:type="dxa"/>
          </w:tcPr>
          <w:p w14:paraId="54853D96" w14:textId="77777777" w:rsidR="00106213" w:rsidRDefault="004007F4">
            <w:pPr>
              <w:pStyle w:val="TableParagraph"/>
              <w:ind w:left="167"/>
              <w:rPr>
                <w:sz w:val="20"/>
              </w:rPr>
            </w:pPr>
            <w:r>
              <w:rPr>
                <w:noProof/>
                <w:sz w:val="20"/>
              </w:rPr>
              <w:drawing>
                <wp:inline distT="0" distB="0" distL="0" distR="0" wp14:anchorId="6EDAB28C" wp14:editId="57009DF1">
                  <wp:extent cx="192785" cy="192786"/>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9" cstate="print"/>
                          <a:stretch>
                            <a:fillRect/>
                          </a:stretch>
                        </pic:blipFill>
                        <pic:spPr>
                          <a:xfrm>
                            <a:off x="0" y="0"/>
                            <a:ext cx="192785" cy="192786"/>
                          </a:xfrm>
                          <a:prstGeom prst="rect">
                            <a:avLst/>
                          </a:prstGeom>
                        </pic:spPr>
                      </pic:pic>
                    </a:graphicData>
                  </a:graphic>
                </wp:inline>
              </w:drawing>
            </w:r>
          </w:p>
        </w:tc>
        <w:tc>
          <w:tcPr>
            <w:tcW w:w="1932" w:type="dxa"/>
          </w:tcPr>
          <w:p w14:paraId="16989649" w14:textId="1BA21D0B" w:rsidR="00106213" w:rsidRDefault="00CE6244">
            <w:pPr>
              <w:pStyle w:val="TableParagraph"/>
              <w:spacing w:before="84"/>
              <w:rPr>
                <w:sz w:val="12"/>
              </w:rPr>
            </w:pPr>
            <w:r>
              <w:rPr>
                <w:sz w:val="12"/>
              </w:rPr>
              <w:t>Gamintojas</w:t>
            </w:r>
          </w:p>
        </w:tc>
        <w:tc>
          <w:tcPr>
            <w:tcW w:w="840" w:type="dxa"/>
          </w:tcPr>
          <w:p w14:paraId="76CA2C7B" w14:textId="77777777" w:rsidR="00106213" w:rsidRDefault="004007F4">
            <w:pPr>
              <w:pStyle w:val="TableParagraph"/>
              <w:ind w:left="110"/>
              <w:rPr>
                <w:sz w:val="20"/>
              </w:rPr>
            </w:pPr>
            <w:r>
              <w:rPr>
                <w:noProof/>
                <w:sz w:val="20"/>
              </w:rPr>
              <w:drawing>
                <wp:inline distT="0" distB="0" distL="0" distR="0" wp14:anchorId="4DB814C5" wp14:editId="2A01AAD3">
                  <wp:extent cx="398787" cy="158591"/>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0" cstate="print"/>
                          <a:stretch>
                            <a:fillRect/>
                          </a:stretch>
                        </pic:blipFill>
                        <pic:spPr>
                          <a:xfrm>
                            <a:off x="0" y="0"/>
                            <a:ext cx="398787" cy="158591"/>
                          </a:xfrm>
                          <a:prstGeom prst="rect">
                            <a:avLst/>
                          </a:prstGeom>
                        </pic:spPr>
                      </pic:pic>
                    </a:graphicData>
                  </a:graphic>
                </wp:inline>
              </w:drawing>
            </w:r>
          </w:p>
        </w:tc>
        <w:tc>
          <w:tcPr>
            <w:tcW w:w="1637" w:type="dxa"/>
          </w:tcPr>
          <w:p w14:paraId="45197334" w14:textId="736E4D89" w:rsidR="00106213" w:rsidRDefault="00CE6244" w:rsidP="00CE6244">
            <w:pPr>
              <w:pStyle w:val="TableParagraph"/>
              <w:spacing w:before="94"/>
              <w:ind w:left="107"/>
              <w:rPr>
                <w:sz w:val="12"/>
              </w:rPr>
            </w:pPr>
            <w:r w:rsidRPr="00CE6244">
              <w:rPr>
                <w:sz w:val="12"/>
              </w:rPr>
              <w:t>Įgaliotasis atstovas Europo</w:t>
            </w:r>
            <w:r>
              <w:rPr>
                <w:sz w:val="12"/>
              </w:rPr>
              <w:t>je</w:t>
            </w:r>
            <w:r w:rsidRPr="00CE6244">
              <w:rPr>
                <w:sz w:val="12"/>
              </w:rPr>
              <w:t xml:space="preserve"> </w:t>
            </w:r>
          </w:p>
        </w:tc>
      </w:tr>
      <w:tr w:rsidR="00106213" w14:paraId="737A5FC6" w14:textId="77777777">
        <w:trPr>
          <w:trHeight w:val="330"/>
        </w:trPr>
        <w:tc>
          <w:tcPr>
            <w:tcW w:w="643" w:type="dxa"/>
          </w:tcPr>
          <w:p w14:paraId="599DB9B5" w14:textId="77777777" w:rsidR="00106213" w:rsidRDefault="004007F4">
            <w:pPr>
              <w:pStyle w:val="TableParagraph"/>
              <w:ind w:left="153"/>
              <w:rPr>
                <w:sz w:val="20"/>
              </w:rPr>
            </w:pPr>
            <w:r>
              <w:rPr>
                <w:noProof/>
                <w:sz w:val="20"/>
              </w:rPr>
              <w:drawing>
                <wp:inline distT="0" distB="0" distL="0" distR="0" wp14:anchorId="1D0331A7" wp14:editId="1E9494B5">
                  <wp:extent cx="216086" cy="201168"/>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1" cstate="print"/>
                          <a:stretch>
                            <a:fillRect/>
                          </a:stretch>
                        </pic:blipFill>
                        <pic:spPr>
                          <a:xfrm>
                            <a:off x="0" y="0"/>
                            <a:ext cx="216086" cy="201168"/>
                          </a:xfrm>
                          <a:prstGeom prst="rect">
                            <a:avLst/>
                          </a:prstGeom>
                        </pic:spPr>
                      </pic:pic>
                    </a:graphicData>
                  </a:graphic>
                </wp:inline>
              </w:drawing>
            </w:r>
          </w:p>
        </w:tc>
        <w:tc>
          <w:tcPr>
            <w:tcW w:w="1932" w:type="dxa"/>
          </w:tcPr>
          <w:p w14:paraId="12EA447A" w14:textId="48410C19" w:rsidR="00106213" w:rsidRDefault="00CE6244">
            <w:pPr>
              <w:pStyle w:val="TableParagraph"/>
              <w:spacing w:before="91"/>
              <w:rPr>
                <w:sz w:val="12"/>
              </w:rPr>
            </w:pPr>
            <w:r>
              <w:rPr>
                <w:sz w:val="12"/>
              </w:rPr>
              <w:t>Pagaminimo data</w:t>
            </w:r>
          </w:p>
        </w:tc>
        <w:tc>
          <w:tcPr>
            <w:tcW w:w="840" w:type="dxa"/>
          </w:tcPr>
          <w:p w14:paraId="4051A921" w14:textId="77777777" w:rsidR="00106213" w:rsidRDefault="004007F4">
            <w:pPr>
              <w:pStyle w:val="TableParagraph"/>
              <w:ind w:left="309"/>
              <w:rPr>
                <w:sz w:val="20"/>
              </w:rPr>
            </w:pPr>
            <w:r>
              <w:rPr>
                <w:noProof/>
                <w:sz w:val="20"/>
              </w:rPr>
              <w:drawing>
                <wp:inline distT="0" distB="0" distL="0" distR="0" wp14:anchorId="4519B0B5" wp14:editId="059CD823">
                  <wp:extent cx="139460" cy="201168"/>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2" cstate="print"/>
                          <a:stretch>
                            <a:fillRect/>
                          </a:stretch>
                        </pic:blipFill>
                        <pic:spPr>
                          <a:xfrm>
                            <a:off x="0" y="0"/>
                            <a:ext cx="139460" cy="201168"/>
                          </a:xfrm>
                          <a:prstGeom prst="rect">
                            <a:avLst/>
                          </a:prstGeom>
                        </pic:spPr>
                      </pic:pic>
                    </a:graphicData>
                  </a:graphic>
                </wp:inline>
              </w:drawing>
            </w:r>
          </w:p>
        </w:tc>
        <w:tc>
          <w:tcPr>
            <w:tcW w:w="1637" w:type="dxa"/>
          </w:tcPr>
          <w:p w14:paraId="17D2224B" w14:textId="3F5D4C2A" w:rsidR="00106213" w:rsidRDefault="00CE6244">
            <w:pPr>
              <w:pStyle w:val="TableParagraph"/>
              <w:spacing w:before="91"/>
              <w:ind w:left="107"/>
              <w:rPr>
                <w:sz w:val="12"/>
              </w:rPr>
            </w:pPr>
            <w:r>
              <w:rPr>
                <w:sz w:val="12"/>
              </w:rPr>
              <w:t>Galiojimo data</w:t>
            </w:r>
          </w:p>
        </w:tc>
      </w:tr>
      <w:tr w:rsidR="00106213" w14:paraId="52BCBF30" w14:textId="77777777">
        <w:trPr>
          <w:trHeight w:val="285"/>
        </w:trPr>
        <w:tc>
          <w:tcPr>
            <w:tcW w:w="643" w:type="dxa"/>
          </w:tcPr>
          <w:p w14:paraId="38B9288A" w14:textId="77777777" w:rsidR="00106213" w:rsidRDefault="004007F4">
            <w:pPr>
              <w:pStyle w:val="TableParagraph"/>
              <w:ind w:left="175"/>
              <w:rPr>
                <w:sz w:val="20"/>
              </w:rPr>
            </w:pPr>
            <w:r>
              <w:rPr>
                <w:noProof/>
                <w:sz w:val="20"/>
              </w:rPr>
              <w:drawing>
                <wp:inline distT="0" distB="0" distL="0" distR="0" wp14:anchorId="6D1C7C05" wp14:editId="78CECCB1">
                  <wp:extent cx="185126" cy="176022"/>
                  <wp:effectExtent l="0" t="0" r="0" b="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3" cstate="print"/>
                          <a:stretch>
                            <a:fillRect/>
                          </a:stretch>
                        </pic:blipFill>
                        <pic:spPr>
                          <a:xfrm>
                            <a:off x="0" y="0"/>
                            <a:ext cx="185126" cy="176022"/>
                          </a:xfrm>
                          <a:prstGeom prst="rect">
                            <a:avLst/>
                          </a:prstGeom>
                        </pic:spPr>
                      </pic:pic>
                    </a:graphicData>
                  </a:graphic>
                </wp:inline>
              </w:drawing>
            </w:r>
          </w:p>
        </w:tc>
        <w:tc>
          <w:tcPr>
            <w:tcW w:w="1932" w:type="dxa"/>
          </w:tcPr>
          <w:p w14:paraId="3255087B" w14:textId="7EFB5874" w:rsidR="00106213" w:rsidRDefault="00CE6244">
            <w:pPr>
              <w:pStyle w:val="TableParagraph"/>
              <w:spacing w:before="70"/>
              <w:rPr>
                <w:sz w:val="12"/>
              </w:rPr>
            </w:pPr>
            <w:r>
              <w:rPr>
                <w:sz w:val="12"/>
              </w:rPr>
              <w:t>Nenaudokite pakartotinai</w:t>
            </w:r>
          </w:p>
        </w:tc>
        <w:tc>
          <w:tcPr>
            <w:tcW w:w="840" w:type="dxa"/>
          </w:tcPr>
          <w:p w14:paraId="03332211" w14:textId="77777777" w:rsidR="00106213" w:rsidRDefault="004007F4">
            <w:pPr>
              <w:pStyle w:val="TableParagraph"/>
              <w:spacing w:line="232" w:lineRule="exact"/>
              <w:ind w:left="259"/>
              <w:rPr>
                <w:sz w:val="20"/>
              </w:rPr>
            </w:pPr>
            <w:r>
              <w:rPr>
                <w:noProof/>
                <w:position w:val="-4"/>
                <w:sz w:val="20"/>
              </w:rPr>
              <w:drawing>
                <wp:inline distT="0" distB="0" distL="0" distR="0" wp14:anchorId="308F8C53" wp14:editId="0E0726E5">
                  <wp:extent cx="199532" cy="147447"/>
                  <wp:effectExtent l="0" t="0" r="0" b="0"/>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4" cstate="print"/>
                          <a:stretch>
                            <a:fillRect/>
                          </a:stretch>
                        </pic:blipFill>
                        <pic:spPr>
                          <a:xfrm>
                            <a:off x="0" y="0"/>
                            <a:ext cx="199532" cy="147447"/>
                          </a:xfrm>
                          <a:prstGeom prst="rect">
                            <a:avLst/>
                          </a:prstGeom>
                        </pic:spPr>
                      </pic:pic>
                    </a:graphicData>
                  </a:graphic>
                </wp:inline>
              </w:drawing>
            </w:r>
          </w:p>
        </w:tc>
        <w:tc>
          <w:tcPr>
            <w:tcW w:w="1637" w:type="dxa"/>
          </w:tcPr>
          <w:p w14:paraId="5BAE8F4F" w14:textId="78D1440B" w:rsidR="00106213" w:rsidRDefault="00CE6244">
            <w:pPr>
              <w:pStyle w:val="TableParagraph"/>
              <w:spacing w:before="70"/>
              <w:ind w:left="107"/>
              <w:rPr>
                <w:sz w:val="12"/>
              </w:rPr>
            </w:pPr>
            <w:r>
              <w:rPr>
                <w:sz w:val="12"/>
              </w:rPr>
              <w:t>Perskaitykite naudojimo instrukcija</w:t>
            </w:r>
          </w:p>
        </w:tc>
      </w:tr>
      <w:tr w:rsidR="00106213" w14:paraId="7E2D6A84" w14:textId="77777777">
        <w:trPr>
          <w:trHeight w:val="299"/>
        </w:trPr>
        <w:tc>
          <w:tcPr>
            <w:tcW w:w="643" w:type="dxa"/>
          </w:tcPr>
          <w:p w14:paraId="2DFF7E16" w14:textId="77777777" w:rsidR="00106213" w:rsidRDefault="004007F4">
            <w:pPr>
              <w:pStyle w:val="TableParagraph"/>
              <w:ind w:left="115"/>
              <w:rPr>
                <w:sz w:val="20"/>
              </w:rPr>
            </w:pPr>
            <w:r>
              <w:rPr>
                <w:noProof/>
                <w:sz w:val="20"/>
              </w:rPr>
              <w:drawing>
                <wp:inline distT="0" distB="0" distL="0" distR="0" wp14:anchorId="436BD165" wp14:editId="1A4CDDFE">
                  <wp:extent cx="261139" cy="163830"/>
                  <wp:effectExtent l="0" t="0" r="0" b="0"/>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5" cstate="print"/>
                          <a:stretch>
                            <a:fillRect/>
                          </a:stretch>
                        </pic:blipFill>
                        <pic:spPr>
                          <a:xfrm>
                            <a:off x="0" y="0"/>
                            <a:ext cx="261139" cy="163830"/>
                          </a:xfrm>
                          <a:prstGeom prst="rect">
                            <a:avLst/>
                          </a:prstGeom>
                        </pic:spPr>
                      </pic:pic>
                    </a:graphicData>
                  </a:graphic>
                </wp:inline>
              </w:drawing>
            </w:r>
          </w:p>
        </w:tc>
        <w:tc>
          <w:tcPr>
            <w:tcW w:w="1932" w:type="dxa"/>
          </w:tcPr>
          <w:p w14:paraId="3D94F02D" w14:textId="7BA0FFE4" w:rsidR="00106213" w:rsidRDefault="00CE6244">
            <w:pPr>
              <w:pStyle w:val="TableParagraph"/>
              <w:spacing w:before="77"/>
              <w:rPr>
                <w:sz w:val="12"/>
              </w:rPr>
            </w:pPr>
            <w:r>
              <w:rPr>
                <w:sz w:val="12"/>
              </w:rPr>
              <w:t>Partijos kodas</w:t>
            </w:r>
          </w:p>
        </w:tc>
        <w:tc>
          <w:tcPr>
            <w:tcW w:w="840" w:type="dxa"/>
          </w:tcPr>
          <w:p w14:paraId="15CED48E" w14:textId="77777777" w:rsidR="00106213" w:rsidRDefault="004007F4">
            <w:pPr>
              <w:pStyle w:val="TableParagraph"/>
              <w:ind w:left="206"/>
              <w:rPr>
                <w:sz w:val="20"/>
              </w:rPr>
            </w:pPr>
            <w:r>
              <w:rPr>
                <w:noProof/>
                <w:sz w:val="20"/>
              </w:rPr>
              <w:drawing>
                <wp:inline distT="0" distB="0" distL="0" distR="0" wp14:anchorId="11ED2BFF" wp14:editId="52BD9D7E">
                  <wp:extent cx="268909" cy="184308"/>
                  <wp:effectExtent l="0" t="0" r="0" b="0"/>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16" cstate="print"/>
                          <a:stretch>
                            <a:fillRect/>
                          </a:stretch>
                        </pic:blipFill>
                        <pic:spPr>
                          <a:xfrm>
                            <a:off x="0" y="0"/>
                            <a:ext cx="268909" cy="184308"/>
                          </a:xfrm>
                          <a:prstGeom prst="rect">
                            <a:avLst/>
                          </a:prstGeom>
                        </pic:spPr>
                      </pic:pic>
                    </a:graphicData>
                  </a:graphic>
                </wp:inline>
              </w:drawing>
            </w:r>
          </w:p>
        </w:tc>
        <w:tc>
          <w:tcPr>
            <w:tcW w:w="1637" w:type="dxa"/>
          </w:tcPr>
          <w:p w14:paraId="3ABCF5C5" w14:textId="1AED4B53" w:rsidR="00106213" w:rsidRDefault="00CE6244">
            <w:pPr>
              <w:pStyle w:val="TableParagraph"/>
              <w:spacing w:before="14" w:line="230" w:lineRule="auto"/>
              <w:ind w:left="107" w:right="120"/>
              <w:rPr>
                <w:sz w:val="12"/>
              </w:rPr>
            </w:pPr>
            <w:r>
              <w:rPr>
                <w:sz w:val="12"/>
              </w:rPr>
              <w:t>Atitinka direktyvos reikalavimus</w:t>
            </w:r>
            <w:r w:rsidR="004007F4">
              <w:rPr>
                <w:sz w:val="12"/>
              </w:rPr>
              <w:t xml:space="preserve"> ES 98/79 / ES</w:t>
            </w:r>
          </w:p>
        </w:tc>
      </w:tr>
    </w:tbl>
    <w:p w14:paraId="2F5C55FF" w14:textId="77777777" w:rsidR="00106213" w:rsidRDefault="00106213">
      <w:pPr>
        <w:pStyle w:val="Pagrindinistekstas"/>
        <w:ind w:left="0"/>
        <w:rPr>
          <w:b/>
        </w:rPr>
      </w:pPr>
    </w:p>
    <w:p w14:paraId="045BDDD9" w14:textId="77777777" w:rsidR="00106213" w:rsidRDefault="00106213">
      <w:pPr>
        <w:pStyle w:val="Pagrindinistekstas"/>
        <w:spacing w:before="2"/>
        <w:ind w:left="0"/>
        <w:rPr>
          <w:b/>
          <w:sz w:val="15"/>
        </w:rPr>
      </w:pPr>
    </w:p>
    <w:p w14:paraId="535A88E0" w14:textId="77777777" w:rsidR="00106213" w:rsidRDefault="004007F4">
      <w:pPr>
        <w:pStyle w:val="Antrat3"/>
        <w:spacing w:line="136" w:lineRule="exact"/>
        <w:ind w:left="1175"/>
      </w:pPr>
      <w:r>
        <w:rPr>
          <w:noProof/>
        </w:rPr>
        <w:drawing>
          <wp:anchor distT="0" distB="0" distL="0" distR="0" simplePos="0" relativeHeight="15731200" behindDoc="0" locked="0" layoutInCell="1" allowOverlap="1" wp14:anchorId="4F4FCC08" wp14:editId="43531FE7">
            <wp:simplePos x="0" y="0"/>
            <wp:positionH relativeFrom="page">
              <wp:posOffset>219456</wp:posOffset>
            </wp:positionH>
            <wp:positionV relativeFrom="paragraph">
              <wp:posOffset>-44684</wp:posOffset>
            </wp:positionV>
            <wp:extent cx="434340" cy="312419"/>
            <wp:effectExtent l="0" t="0" r="0" b="0"/>
            <wp:wrapNone/>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17" cstate="print"/>
                    <a:stretch>
                      <a:fillRect/>
                    </a:stretch>
                  </pic:blipFill>
                  <pic:spPr>
                    <a:xfrm>
                      <a:off x="0" y="0"/>
                      <a:ext cx="434340" cy="312419"/>
                    </a:xfrm>
                    <a:prstGeom prst="rect">
                      <a:avLst/>
                    </a:prstGeom>
                  </pic:spPr>
                </pic:pic>
              </a:graphicData>
            </a:graphic>
          </wp:anchor>
        </w:drawing>
      </w:r>
      <w:r>
        <w:t>HANGZHOU REAL TECH CO., LTD.</w:t>
      </w:r>
    </w:p>
    <w:p w14:paraId="5341D84F" w14:textId="77777777" w:rsidR="00106213" w:rsidRDefault="004007F4">
      <w:pPr>
        <w:pStyle w:val="Pagrindinistekstas"/>
        <w:spacing w:before="2" w:line="232" w:lineRule="auto"/>
        <w:ind w:left="1175" w:right="12982"/>
      </w:pPr>
      <w:r>
        <w:t>4. patro, budova # 12, Eastern Medicine Town, Ekonomický a technologický rozvoj Xiasha,</w:t>
      </w:r>
    </w:p>
    <w:p w14:paraId="20142DDC" w14:textId="77777777" w:rsidR="00106213" w:rsidRDefault="004007F4">
      <w:pPr>
        <w:pStyle w:val="Pagrindinistekstas"/>
        <w:spacing w:line="133" w:lineRule="exact"/>
        <w:ind w:left="1175"/>
      </w:pPr>
      <w:r>
        <w:t>310018 Chang-čou, Če-ťiang, Čínská lidová republika</w:t>
      </w:r>
    </w:p>
    <w:p w14:paraId="41301E9F" w14:textId="77777777" w:rsidR="00106213" w:rsidRDefault="004007F4">
      <w:pPr>
        <w:pStyle w:val="Antrat3"/>
        <w:spacing w:before="3"/>
        <w:ind w:left="1175"/>
      </w:pPr>
      <w:r>
        <w:t>Webové stránky:</w:t>
      </w:r>
      <w:r>
        <w:rPr>
          <w:color w:val="0000FF"/>
          <w:u w:val="single" w:color="0000FF"/>
        </w:rPr>
        <w:t xml:space="preserve"> </w:t>
      </w:r>
      <w:hyperlink r:id="rId18">
        <w:r>
          <w:rPr>
            <w:color w:val="0000FF"/>
            <w:u w:val="single" w:color="0000FF"/>
          </w:rPr>
          <w:t>www.realytech.com</w:t>
        </w:r>
      </w:hyperlink>
    </w:p>
    <w:p w14:paraId="6E13A176" w14:textId="77777777" w:rsidR="00106213" w:rsidRDefault="00106213">
      <w:pPr>
        <w:pStyle w:val="Pagrindinistekstas"/>
        <w:ind w:left="0"/>
        <w:rPr>
          <w:b/>
        </w:rPr>
      </w:pPr>
    </w:p>
    <w:p w14:paraId="022614B2" w14:textId="77777777" w:rsidR="00106213" w:rsidRDefault="00106213">
      <w:pPr>
        <w:pStyle w:val="Pagrindinistekstas"/>
        <w:spacing w:before="10"/>
        <w:ind w:left="0"/>
        <w:rPr>
          <w:b/>
          <w:sz w:val="10"/>
        </w:rPr>
      </w:pPr>
    </w:p>
    <w:p w14:paraId="09F4A8A4" w14:textId="77777777" w:rsidR="00106213" w:rsidRDefault="004007F4">
      <w:pPr>
        <w:spacing w:line="137" w:lineRule="exact"/>
        <w:ind w:left="1151"/>
        <w:rPr>
          <w:b/>
          <w:sz w:val="12"/>
        </w:rPr>
      </w:pPr>
      <w:r>
        <w:rPr>
          <w:noProof/>
        </w:rPr>
        <w:drawing>
          <wp:anchor distT="0" distB="0" distL="0" distR="0" simplePos="0" relativeHeight="15730688" behindDoc="0" locked="0" layoutInCell="1" allowOverlap="1" wp14:anchorId="66FBC851" wp14:editId="6440BEBD">
            <wp:simplePos x="0" y="0"/>
            <wp:positionH relativeFrom="page">
              <wp:posOffset>240791</wp:posOffset>
            </wp:positionH>
            <wp:positionV relativeFrom="paragraph">
              <wp:posOffset>-17252</wp:posOffset>
            </wp:positionV>
            <wp:extent cx="461772" cy="178307"/>
            <wp:effectExtent l="0" t="0" r="0" b="0"/>
            <wp:wrapNone/>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19" cstate="print"/>
                    <a:stretch>
                      <a:fillRect/>
                    </a:stretch>
                  </pic:blipFill>
                  <pic:spPr>
                    <a:xfrm>
                      <a:off x="0" y="0"/>
                      <a:ext cx="461772" cy="178307"/>
                    </a:xfrm>
                    <a:prstGeom prst="rect">
                      <a:avLst/>
                    </a:prstGeom>
                  </pic:spPr>
                </pic:pic>
              </a:graphicData>
            </a:graphic>
          </wp:anchor>
        </w:drawing>
      </w:r>
      <w:r>
        <w:rPr>
          <w:b/>
          <w:sz w:val="12"/>
        </w:rPr>
        <w:t>Luxus Lebenswelt GmbH</w:t>
      </w:r>
    </w:p>
    <w:p w14:paraId="09F642FF" w14:textId="77777777" w:rsidR="00106213" w:rsidRDefault="004007F4">
      <w:pPr>
        <w:pStyle w:val="Pagrindinistekstas"/>
        <w:spacing w:line="137" w:lineRule="exact"/>
        <w:ind w:left="1151"/>
      </w:pPr>
      <w:r>
        <w:t>Kochstr.1 47877, Willich, Německo</w:t>
      </w:r>
    </w:p>
    <w:p w14:paraId="4774E993" w14:textId="77777777" w:rsidR="00106213" w:rsidRDefault="00106213">
      <w:pPr>
        <w:pStyle w:val="Pagrindinistekstas"/>
        <w:spacing w:before="6"/>
        <w:ind w:left="0"/>
        <w:rPr>
          <w:sz w:val="14"/>
        </w:rPr>
      </w:pPr>
    </w:p>
    <w:p w14:paraId="6B3178C8" w14:textId="05EB1EE5" w:rsidR="00106213" w:rsidRDefault="00CE6244">
      <w:pPr>
        <w:pStyle w:val="Pagrindinistekstas"/>
        <w:ind w:left="3400"/>
      </w:pPr>
      <w:r>
        <w:t>Numeris</w:t>
      </w:r>
      <w:r w:rsidR="004007F4">
        <w:t>: 1100003207</w:t>
      </w:r>
    </w:p>
    <w:p w14:paraId="63F3756F" w14:textId="59E442E8" w:rsidR="00106213" w:rsidRDefault="00CE6244">
      <w:pPr>
        <w:pStyle w:val="Pagrindinistekstas"/>
        <w:spacing w:before="8"/>
        <w:ind w:left="3400"/>
      </w:pPr>
      <w:r>
        <w:t>Versija</w:t>
      </w:r>
      <w:r w:rsidR="004007F4">
        <w:t>: 2.1</w:t>
      </w:r>
    </w:p>
    <w:p w14:paraId="0DED0901" w14:textId="69545F46" w:rsidR="00106213" w:rsidRDefault="004007F4">
      <w:pPr>
        <w:pStyle w:val="Pagrindinistekstas"/>
        <w:spacing w:before="6"/>
        <w:ind w:left="3400"/>
      </w:pPr>
      <w:r>
        <w:rPr>
          <w:noProof/>
        </w:rPr>
        <w:drawing>
          <wp:anchor distT="0" distB="0" distL="0" distR="0" simplePos="0" relativeHeight="15731712" behindDoc="0" locked="0" layoutInCell="1" allowOverlap="1" wp14:anchorId="22E24768" wp14:editId="5DDA2617">
            <wp:simplePos x="0" y="0"/>
            <wp:positionH relativeFrom="page">
              <wp:posOffset>217931</wp:posOffset>
            </wp:positionH>
            <wp:positionV relativeFrom="paragraph">
              <wp:posOffset>73425</wp:posOffset>
            </wp:positionV>
            <wp:extent cx="394715" cy="274319"/>
            <wp:effectExtent l="0" t="0" r="0" b="0"/>
            <wp:wrapNone/>
            <wp:docPr id="2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jpeg"/>
                    <pic:cNvPicPr/>
                  </pic:nvPicPr>
                  <pic:blipFill>
                    <a:blip r:embed="rId16" cstate="print"/>
                    <a:stretch>
                      <a:fillRect/>
                    </a:stretch>
                  </pic:blipFill>
                  <pic:spPr>
                    <a:xfrm>
                      <a:off x="0" y="0"/>
                      <a:ext cx="394715" cy="274319"/>
                    </a:xfrm>
                    <a:prstGeom prst="rect">
                      <a:avLst/>
                    </a:prstGeom>
                  </pic:spPr>
                </pic:pic>
              </a:graphicData>
            </a:graphic>
          </wp:anchor>
        </w:drawing>
      </w:r>
      <w:r w:rsidR="00CE6244">
        <w:t>Įsigaliojimo data</w:t>
      </w:r>
      <w:r>
        <w:t>: 22. 2. 2021</w:t>
      </w:r>
    </w:p>
    <w:sectPr w:rsidR="00106213">
      <w:pgSz w:w="16840" w:h="11910" w:orient="landscape"/>
      <w:pgMar w:top="3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57E3D"/>
    <w:multiLevelType w:val="hybridMultilevel"/>
    <w:tmpl w:val="5652F9C4"/>
    <w:lvl w:ilvl="0" w:tplc="89924D0C">
      <w:numFmt w:val="bullet"/>
      <w:lvlText w:val="•"/>
      <w:lvlJc w:val="left"/>
      <w:pPr>
        <w:ind w:left="140" w:hanging="75"/>
      </w:pPr>
      <w:rPr>
        <w:rFonts w:ascii="Times New Roman" w:eastAsia="Times New Roman" w:hAnsi="Times New Roman" w:cs="Times New Roman" w:hint="default"/>
        <w:w w:val="100"/>
        <w:sz w:val="12"/>
        <w:szCs w:val="12"/>
        <w:lang w:val="cs-CZ" w:eastAsia="en-US" w:bidi="ar-SA"/>
      </w:rPr>
    </w:lvl>
    <w:lvl w:ilvl="1" w:tplc="46F8E780">
      <w:numFmt w:val="bullet"/>
      <w:lvlText w:val="•"/>
      <w:lvlJc w:val="left"/>
      <w:pPr>
        <w:ind w:left="665" w:hanging="75"/>
      </w:pPr>
      <w:rPr>
        <w:rFonts w:hint="default"/>
        <w:lang w:val="cs-CZ" w:eastAsia="en-US" w:bidi="ar-SA"/>
      </w:rPr>
    </w:lvl>
    <w:lvl w:ilvl="2" w:tplc="BCD48CB0">
      <w:numFmt w:val="bullet"/>
      <w:lvlText w:val="•"/>
      <w:lvlJc w:val="left"/>
      <w:pPr>
        <w:ind w:left="1191" w:hanging="75"/>
      </w:pPr>
      <w:rPr>
        <w:rFonts w:hint="default"/>
        <w:lang w:val="cs-CZ" w:eastAsia="en-US" w:bidi="ar-SA"/>
      </w:rPr>
    </w:lvl>
    <w:lvl w:ilvl="3" w:tplc="AE0C9A3E">
      <w:numFmt w:val="bullet"/>
      <w:lvlText w:val="•"/>
      <w:lvlJc w:val="left"/>
      <w:pPr>
        <w:ind w:left="1717" w:hanging="75"/>
      </w:pPr>
      <w:rPr>
        <w:rFonts w:hint="default"/>
        <w:lang w:val="cs-CZ" w:eastAsia="en-US" w:bidi="ar-SA"/>
      </w:rPr>
    </w:lvl>
    <w:lvl w:ilvl="4" w:tplc="A5E23740">
      <w:numFmt w:val="bullet"/>
      <w:lvlText w:val="•"/>
      <w:lvlJc w:val="left"/>
      <w:pPr>
        <w:ind w:left="2243" w:hanging="75"/>
      </w:pPr>
      <w:rPr>
        <w:rFonts w:hint="default"/>
        <w:lang w:val="cs-CZ" w:eastAsia="en-US" w:bidi="ar-SA"/>
      </w:rPr>
    </w:lvl>
    <w:lvl w:ilvl="5" w:tplc="F6E425B8">
      <w:numFmt w:val="bullet"/>
      <w:lvlText w:val="•"/>
      <w:lvlJc w:val="left"/>
      <w:pPr>
        <w:ind w:left="2769" w:hanging="75"/>
      </w:pPr>
      <w:rPr>
        <w:rFonts w:hint="default"/>
        <w:lang w:val="cs-CZ" w:eastAsia="en-US" w:bidi="ar-SA"/>
      </w:rPr>
    </w:lvl>
    <w:lvl w:ilvl="6" w:tplc="6D746D64">
      <w:numFmt w:val="bullet"/>
      <w:lvlText w:val="•"/>
      <w:lvlJc w:val="left"/>
      <w:pPr>
        <w:ind w:left="3295" w:hanging="75"/>
      </w:pPr>
      <w:rPr>
        <w:rFonts w:hint="default"/>
        <w:lang w:val="cs-CZ" w:eastAsia="en-US" w:bidi="ar-SA"/>
      </w:rPr>
    </w:lvl>
    <w:lvl w:ilvl="7" w:tplc="F384C37C">
      <w:numFmt w:val="bullet"/>
      <w:lvlText w:val="•"/>
      <w:lvlJc w:val="left"/>
      <w:pPr>
        <w:ind w:left="3821" w:hanging="75"/>
      </w:pPr>
      <w:rPr>
        <w:rFonts w:hint="default"/>
        <w:lang w:val="cs-CZ" w:eastAsia="en-US" w:bidi="ar-SA"/>
      </w:rPr>
    </w:lvl>
    <w:lvl w:ilvl="8" w:tplc="FD2E9636">
      <w:numFmt w:val="bullet"/>
      <w:lvlText w:val="•"/>
      <w:lvlJc w:val="left"/>
      <w:pPr>
        <w:ind w:left="4347" w:hanging="75"/>
      </w:pPr>
      <w:rPr>
        <w:rFonts w:hint="default"/>
        <w:lang w:val="cs-CZ" w:eastAsia="en-US" w:bidi="ar-SA"/>
      </w:rPr>
    </w:lvl>
  </w:abstractNum>
  <w:abstractNum w:abstractNumId="1" w15:restartNumberingAfterBreak="0">
    <w:nsid w:val="1678281E"/>
    <w:multiLevelType w:val="hybridMultilevel"/>
    <w:tmpl w:val="64D6CE7C"/>
    <w:lvl w:ilvl="0" w:tplc="21D419FC">
      <w:numFmt w:val="bullet"/>
      <w:lvlText w:val=""/>
      <w:lvlJc w:val="left"/>
      <w:pPr>
        <w:ind w:left="284" w:hanging="144"/>
      </w:pPr>
      <w:rPr>
        <w:rFonts w:ascii="Georgia" w:eastAsia="Georgia" w:hAnsi="Georgia" w:cs="Georgia" w:hint="default"/>
        <w:w w:val="74"/>
        <w:sz w:val="12"/>
        <w:szCs w:val="12"/>
        <w:lang w:val="cs-CZ" w:eastAsia="en-US" w:bidi="ar-SA"/>
      </w:rPr>
    </w:lvl>
    <w:lvl w:ilvl="1" w:tplc="46D0F8AE">
      <w:numFmt w:val="bullet"/>
      <w:lvlText w:val="•"/>
      <w:lvlJc w:val="left"/>
      <w:pPr>
        <w:ind w:left="382" w:hanging="144"/>
      </w:pPr>
      <w:rPr>
        <w:rFonts w:hint="default"/>
        <w:lang w:val="cs-CZ" w:eastAsia="en-US" w:bidi="ar-SA"/>
      </w:rPr>
    </w:lvl>
    <w:lvl w:ilvl="2" w:tplc="AEC68CA0">
      <w:numFmt w:val="bullet"/>
      <w:lvlText w:val="•"/>
      <w:lvlJc w:val="left"/>
      <w:pPr>
        <w:ind w:left="484" w:hanging="144"/>
      </w:pPr>
      <w:rPr>
        <w:rFonts w:hint="default"/>
        <w:lang w:val="cs-CZ" w:eastAsia="en-US" w:bidi="ar-SA"/>
      </w:rPr>
    </w:lvl>
    <w:lvl w:ilvl="3" w:tplc="58B0D236">
      <w:numFmt w:val="bullet"/>
      <w:lvlText w:val="•"/>
      <w:lvlJc w:val="left"/>
      <w:pPr>
        <w:ind w:left="586" w:hanging="144"/>
      </w:pPr>
      <w:rPr>
        <w:rFonts w:hint="default"/>
        <w:lang w:val="cs-CZ" w:eastAsia="en-US" w:bidi="ar-SA"/>
      </w:rPr>
    </w:lvl>
    <w:lvl w:ilvl="4" w:tplc="EF0644B8">
      <w:numFmt w:val="bullet"/>
      <w:lvlText w:val="•"/>
      <w:lvlJc w:val="left"/>
      <w:pPr>
        <w:ind w:left="689" w:hanging="144"/>
      </w:pPr>
      <w:rPr>
        <w:rFonts w:hint="default"/>
        <w:lang w:val="cs-CZ" w:eastAsia="en-US" w:bidi="ar-SA"/>
      </w:rPr>
    </w:lvl>
    <w:lvl w:ilvl="5" w:tplc="BBB6B55A">
      <w:numFmt w:val="bullet"/>
      <w:lvlText w:val="•"/>
      <w:lvlJc w:val="left"/>
      <w:pPr>
        <w:ind w:left="791" w:hanging="144"/>
      </w:pPr>
      <w:rPr>
        <w:rFonts w:hint="default"/>
        <w:lang w:val="cs-CZ" w:eastAsia="en-US" w:bidi="ar-SA"/>
      </w:rPr>
    </w:lvl>
    <w:lvl w:ilvl="6" w:tplc="C4405E0E">
      <w:numFmt w:val="bullet"/>
      <w:lvlText w:val="•"/>
      <w:lvlJc w:val="left"/>
      <w:pPr>
        <w:ind w:left="893" w:hanging="144"/>
      </w:pPr>
      <w:rPr>
        <w:rFonts w:hint="default"/>
        <w:lang w:val="cs-CZ" w:eastAsia="en-US" w:bidi="ar-SA"/>
      </w:rPr>
    </w:lvl>
    <w:lvl w:ilvl="7" w:tplc="AD029ADC">
      <w:numFmt w:val="bullet"/>
      <w:lvlText w:val="•"/>
      <w:lvlJc w:val="left"/>
      <w:pPr>
        <w:ind w:left="995" w:hanging="144"/>
      </w:pPr>
      <w:rPr>
        <w:rFonts w:hint="default"/>
        <w:lang w:val="cs-CZ" w:eastAsia="en-US" w:bidi="ar-SA"/>
      </w:rPr>
    </w:lvl>
    <w:lvl w:ilvl="8" w:tplc="7CB82736">
      <w:numFmt w:val="bullet"/>
      <w:lvlText w:val="•"/>
      <w:lvlJc w:val="left"/>
      <w:pPr>
        <w:ind w:left="1098" w:hanging="144"/>
      </w:pPr>
      <w:rPr>
        <w:rFonts w:hint="default"/>
        <w:lang w:val="cs-CZ" w:eastAsia="en-US" w:bidi="ar-SA"/>
      </w:rPr>
    </w:lvl>
  </w:abstractNum>
  <w:abstractNum w:abstractNumId="2" w15:restartNumberingAfterBreak="0">
    <w:nsid w:val="2661134D"/>
    <w:multiLevelType w:val="hybridMultilevel"/>
    <w:tmpl w:val="3DEE3972"/>
    <w:lvl w:ilvl="0" w:tplc="51C8F4B2">
      <w:numFmt w:val="bullet"/>
      <w:lvlText w:val=""/>
      <w:lvlJc w:val="left"/>
      <w:pPr>
        <w:ind w:left="284" w:hanging="144"/>
      </w:pPr>
      <w:rPr>
        <w:rFonts w:ascii="Georgia" w:eastAsia="Georgia" w:hAnsi="Georgia" w:cs="Georgia" w:hint="default"/>
        <w:w w:val="74"/>
        <w:sz w:val="12"/>
        <w:szCs w:val="12"/>
        <w:lang w:val="cs-CZ" w:eastAsia="en-US" w:bidi="ar-SA"/>
      </w:rPr>
    </w:lvl>
    <w:lvl w:ilvl="1" w:tplc="F4C24566">
      <w:numFmt w:val="bullet"/>
      <w:lvlText w:val="•"/>
      <w:lvlJc w:val="left"/>
      <w:pPr>
        <w:ind w:left="783" w:hanging="144"/>
      </w:pPr>
      <w:rPr>
        <w:rFonts w:hint="default"/>
        <w:lang w:val="cs-CZ" w:eastAsia="en-US" w:bidi="ar-SA"/>
      </w:rPr>
    </w:lvl>
    <w:lvl w:ilvl="2" w:tplc="C5FCDC12">
      <w:numFmt w:val="bullet"/>
      <w:lvlText w:val="•"/>
      <w:lvlJc w:val="left"/>
      <w:pPr>
        <w:ind w:left="1286" w:hanging="144"/>
      </w:pPr>
      <w:rPr>
        <w:rFonts w:hint="default"/>
        <w:lang w:val="cs-CZ" w:eastAsia="en-US" w:bidi="ar-SA"/>
      </w:rPr>
    </w:lvl>
    <w:lvl w:ilvl="3" w:tplc="5504FF52">
      <w:numFmt w:val="bullet"/>
      <w:lvlText w:val="•"/>
      <w:lvlJc w:val="left"/>
      <w:pPr>
        <w:ind w:left="1789" w:hanging="144"/>
      </w:pPr>
      <w:rPr>
        <w:rFonts w:hint="default"/>
        <w:lang w:val="cs-CZ" w:eastAsia="en-US" w:bidi="ar-SA"/>
      </w:rPr>
    </w:lvl>
    <w:lvl w:ilvl="4" w:tplc="72627CF2">
      <w:numFmt w:val="bullet"/>
      <w:lvlText w:val="•"/>
      <w:lvlJc w:val="left"/>
      <w:pPr>
        <w:ind w:left="2292" w:hanging="144"/>
      </w:pPr>
      <w:rPr>
        <w:rFonts w:hint="default"/>
        <w:lang w:val="cs-CZ" w:eastAsia="en-US" w:bidi="ar-SA"/>
      </w:rPr>
    </w:lvl>
    <w:lvl w:ilvl="5" w:tplc="F69A354C">
      <w:numFmt w:val="bullet"/>
      <w:lvlText w:val="•"/>
      <w:lvlJc w:val="left"/>
      <w:pPr>
        <w:ind w:left="2796" w:hanging="144"/>
      </w:pPr>
      <w:rPr>
        <w:rFonts w:hint="default"/>
        <w:lang w:val="cs-CZ" w:eastAsia="en-US" w:bidi="ar-SA"/>
      </w:rPr>
    </w:lvl>
    <w:lvl w:ilvl="6" w:tplc="13A01DF0">
      <w:numFmt w:val="bullet"/>
      <w:lvlText w:val="•"/>
      <w:lvlJc w:val="left"/>
      <w:pPr>
        <w:ind w:left="3299" w:hanging="144"/>
      </w:pPr>
      <w:rPr>
        <w:rFonts w:hint="default"/>
        <w:lang w:val="cs-CZ" w:eastAsia="en-US" w:bidi="ar-SA"/>
      </w:rPr>
    </w:lvl>
    <w:lvl w:ilvl="7" w:tplc="F66AE32E">
      <w:numFmt w:val="bullet"/>
      <w:lvlText w:val="•"/>
      <w:lvlJc w:val="left"/>
      <w:pPr>
        <w:ind w:left="3802" w:hanging="144"/>
      </w:pPr>
      <w:rPr>
        <w:rFonts w:hint="default"/>
        <w:lang w:val="cs-CZ" w:eastAsia="en-US" w:bidi="ar-SA"/>
      </w:rPr>
    </w:lvl>
    <w:lvl w:ilvl="8" w:tplc="EDF093B2">
      <w:numFmt w:val="bullet"/>
      <w:lvlText w:val="•"/>
      <w:lvlJc w:val="left"/>
      <w:pPr>
        <w:ind w:left="4305" w:hanging="144"/>
      </w:pPr>
      <w:rPr>
        <w:rFonts w:hint="default"/>
        <w:lang w:val="cs-CZ" w:eastAsia="en-US" w:bidi="ar-SA"/>
      </w:rPr>
    </w:lvl>
  </w:abstractNum>
  <w:abstractNum w:abstractNumId="3" w15:restartNumberingAfterBreak="0">
    <w:nsid w:val="5BED538C"/>
    <w:multiLevelType w:val="hybridMultilevel"/>
    <w:tmpl w:val="E788FC86"/>
    <w:lvl w:ilvl="0" w:tplc="6D966FFE">
      <w:start w:val="1"/>
      <w:numFmt w:val="decimal"/>
      <w:lvlText w:val="%1."/>
      <w:lvlJc w:val="left"/>
      <w:pPr>
        <w:ind w:left="263" w:hanging="123"/>
      </w:pPr>
      <w:rPr>
        <w:rFonts w:ascii="Times New Roman" w:eastAsia="Times New Roman" w:hAnsi="Times New Roman" w:cs="Times New Roman" w:hint="default"/>
        <w:b/>
        <w:bCs/>
        <w:w w:val="100"/>
        <w:sz w:val="12"/>
        <w:szCs w:val="12"/>
        <w:lang w:val="cs-CZ" w:eastAsia="en-US" w:bidi="ar-SA"/>
      </w:rPr>
    </w:lvl>
    <w:lvl w:ilvl="1" w:tplc="DB7A75AA">
      <w:numFmt w:val="bullet"/>
      <w:lvlText w:val="•"/>
      <w:lvlJc w:val="left"/>
      <w:pPr>
        <w:ind w:left="773" w:hanging="123"/>
      </w:pPr>
      <w:rPr>
        <w:rFonts w:hint="default"/>
        <w:lang w:val="cs-CZ" w:eastAsia="en-US" w:bidi="ar-SA"/>
      </w:rPr>
    </w:lvl>
    <w:lvl w:ilvl="2" w:tplc="6A20B33E">
      <w:numFmt w:val="bullet"/>
      <w:lvlText w:val="•"/>
      <w:lvlJc w:val="left"/>
      <w:pPr>
        <w:ind w:left="1287" w:hanging="123"/>
      </w:pPr>
      <w:rPr>
        <w:rFonts w:hint="default"/>
        <w:lang w:val="cs-CZ" w:eastAsia="en-US" w:bidi="ar-SA"/>
      </w:rPr>
    </w:lvl>
    <w:lvl w:ilvl="3" w:tplc="C10694CE">
      <w:numFmt w:val="bullet"/>
      <w:lvlText w:val="•"/>
      <w:lvlJc w:val="left"/>
      <w:pPr>
        <w:ind w:left="1801" w:hanging="123"/>
      </w:pPr>
      <w:rPr>
        <w:rFonts w:hint="default"/>
        <w:lang w:val="cs-CZ" w:eastAsia="en-US" w:bidi="ar-SA"/>
      </w:rPr>
    </w:lvl>
    <w:lvl w:ilvl="4" w:tplc="326A7788">
      <w:numFmt w:val="bullet"/>
      <w:lvlText w:val="•"/>
      <w:lvlJc w:val="left"/>
      <w:pPr>
        <w:ind w:left="2315" w:hanging="123"/>
      </w:pPr>
      <w:rPr>
        <w:rFonts w:hint="default"/>
        <w:lang w:val="cs-CZ" w:eastAsia="en-US" w:bidi="ar-SA"/>
      </w:rPr>
    </w:lvl>
    <w:lvl w:ilvl="5" w:tplc="1390BB8C">
      <w:numFmt w:val="bullet"/>
      <w:lvlText w:val="•"/>
      <w:lvlJc w:val="left"/>
      <w:pPr>
        <w:ind w:left="2829" w:hanging="123"/>
      </w:pPr>
      <w:rPr>
        <w:rFonts w:hint="default"/>
        <w:lang w:val="cs-CZ" w:eastAsia="en-US" w:bidi="ar-SA"/>
      </w:rPr>
    </w:lvl>
    <w:lvl w:ilvl="6" w:tplc="6E5AEAA6">
      <w:numFmt w:val="bullet"/>
      <w:lvlText w:val="•"/>
      <w:lvlJc w:val="left"/>
      <w:pPr>
        <w:ind w:left="3343" w:hanging="123"/>
      </w:pPr>
      <w:rPr>
        <w:rFonts w:hint="default"/>
        <w:lang w:val="cs-CZ" w:eastAsia="en-US" w:bidi="ar-SA"/>
      </w:rPr>
    </w:lvl>
    <w:lvl w:ilvl="7" w:tplc="77DE2322">
      <w:numFmt w:val="bullet"/>
      <w:lvlText w:val="•"/>
      <w:lvlJc w:val="left"/>
      <w:pPr>
        <w:ind w:left="3857" w:hanging="123"/>
      </w:pPr>
      <w:rPr>
        <w:rFonts w:hint="default"/>
        <w:lang w:val="cs-CZ" w:eastAsia="en-US" w:bidi="ar-SA"/>
      </w:rPr>
    </w:lvl>
    <w:lvl w:ilvl="8" w:tplc="3C5C028C">
      <w:numFmt w:val="bullet"/>
      <w:lvlText w:val="•"/>
      <w:lvlJc w:val="left"/>
      <w:pPr>
        <w:ind w:left="4371" w:hanging="123"/>
      </w:pPr>
      <w:rPr>
        <w:rFonts w:hint="default"/>
        <w:lang w:val="cs-CZ" w:eastAsia="en-US" w:bidi="ar-SA"/>
      </w:rPr>
    </w:lvl>
  </w:abstractNum>
  <w:abstractNum w:abstractNumId="4" w15:restartNumberingAfterBreak="0">
    <w:nsid w:val="5C1C6298"/>
    <w:multiLevelType w:val="hybridMultilevel"/>
    <w:tmpl w:val="742A00AE"/>
    <w:lvl w:ilvl="0" w:tplc="8F041014">
      <w:start w:val="1"/>
      <w:numFmt w:val="decimal"/>
      <w:lvlText w:val="%1."/>
      <w:lvlJc w:val="left"/>
      <w:pPr>
        <w:ind w:left="232" w:hanging="92"/>
      </w:pPr>
      <w:rPr>
        <w:rFonts w:ascii="Times New Roman" w:eastAsia="Times New Roman" w:hAnsi="Times New Roman" w:cs="Times New Roman" w:hint="default"/>
        <w:w w:val="100"/>
        <w:sz w:val="10"/>
        <w:szCs w:val="10"/>
        <w:lang w:val="cs-CZ" w:eastAsia="en-US" w:bidi="ar-SA"/>
      </w:rPr>
    </w:lvl>
    <w:lvl w:ilvl="1" w:tplc="41DE6E8E">
      <w:numFmt w:val="bullet"/>
      <w:lvlText w:val="•"/>
      <w:lvlJc w:val="left"/>
      <w:pPr>
        <w:ind w:left="1180" w:hanging="92"/>
      </w:pPr>
      <w:rPr>
        <w:rFonts w:hint="default"/>
        <w:lang w:val="cs-CZ" w:eastAsia="en-US" w:bidi="ar-SA"/>
      </w:rPr>
    </w:lvl>
    <w:lvl w:ilvl="2" w:tplc="9E103B80">
      <w:numFmt w:val="bullet"/>
      <w:lvlText w:val="•"/>
      <w:lvlJc w:val="left"/>
      <w:pPr>
        <w:ind w:left="1639" w:hanging="92"/>
      </w:pPr>
      <w:rPr>
        <w:rFonts w:hint="default"/>
        <w:lang w:val="cs-CZ" w:eastAsia="en-US" w:bidi="ar-SA"/>
      </w:rPr>
    </w:lvl>
    <w:lvl w:ilvl="3" w:tplc="E8383F76">
      <w:numFmt w:val="bullet"/>
      <w:lvlText w:val="•"/>
      <w:lvlJc w:val="left"/>
      <w:pPr>
        <w:ind w:left="2098" w:hanging="92"/>
      </w:pPr>
      <w:rPr>
        <w:rFonts w:hint="default"/>
        <w:lang w:val="cs-CZ" w:eastAsia="en-US" w:bidi="ar-SA"/>
      </w:rPr>
    </w:lvl>
    <w:lvl w:ilvl="4" w:tplc="1DCA5974">
      <w:numFmt w:val="bullet"/>
      <w:lvlText w:val="•"/>
      <w:lvlJc w:val="left"/>
      <w:pPr>
        <w:ind w:left="2557" w:hanging="92"/>
      </w:pPr>
      <w:rPr>
        <w:rFonts w:hint="default"/>
        <w:lang w:val="cs-CZ" w:eastAsia="en-US" w:bidi="ar-SA"/>
      </w:rPr>
    </w:lvl>
    <w:lvl w:ilvl="5" w:tplc="1E90C002">
      <w:numFmt w:val="bullet"/>
      <w:lvlText w:val="•"/>
      <w:lvlJc w:val="left"/>
      <w:pPr>
        <w:ind w:left="3016" w:hanging="92"/>
      </w:pPr>
      <w:rPr>
        <w:rFonts w:hint="default"/>
        <w:lang w:val="cs-CZ" w:eastAsia="en-US" w:bidi="ar-SA"/>
      </w:rPr>
    </w:lvl>
    <w:lvl w:ilvl="6" w:tplc="807A25E2">
      <w:numFmt w:val="bullet"/>
      <w:lvlText w:val="•"/>
      <w:lvlJc w:val="left"/>
      <w:pPr>
        <w:ind w:left="3475" w:hanging="92"/>
      </w:pPr>
      <w:rPr>
        <w:rFonts w:hint="default"/>
        <w:lang w:val="cs-CZ" w:eastAsia="en-US" w:bidi="ar-SA"/>
      </w:rPr>
    </w:lvl>
    <w:lvl w:ilvl="7" w:tplc="A396384C">
      <w:numFmt w:val="bullet"/>
      <w:lvlText w:val="•"/>
      <w:lvlJc w:val="left"/>
      <w:pPr>
        <w:ind w:left="3934" w:hanging="92"/>
      </w:pPr>
      <w:rPr>
        <w:rFonts w:hint="default"/>
        <w:lang w:val="cs-CZ" w:eastAsia="en-US" w:bidi="ar-SA"/>
      </w:rPr>
    </w:lvl>
    <w:lvl w:ilvl="8" w:tplc="23B2D992">
      <w:numFmt w:val="bullet"/>
      <w:lvlText w:val="•"/>
      <w:lvlJc w:val="left"/>
      <w:pPr>
        <w:ind w:left="4393" w:hanging="92"/>
      </w:pPr>
      <w:rPr>
        <w:rFonts w:hint="default"/>
        <w:lang w:val="cs-CZ" w:eastAsia="en-US" w:bidi="ar-S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13"/>
    <w:rsid w:val="000D7C13"/>
    <w:rsid w:val="00106213"/>
    <w:rsid w:val="00112DEE"/>
    <w:rsid w:val="00151706"/>
    <w:rsid w:val="001867A9"/>
    <w:rsid w:val="001A332A"/>
    <w:rsid w:val="001A4A91"/>
    <w:rsid w:val="00205281"/>
    <w:rsid w:val="002246B2"/>
    <w:rsid w:val="00324B55"/>
    <w:rsid w:val="00326D1B"/>
    <w:rsid w:val="00373643"/>
    <w:rsid w:val="004007F4"/>
    <w:rsid w:val="004E076F"/>
    <w:rsid w:val="0050217B"/>
    <w:rsid w:val="00544381"/>
    <w:rsid w:val="00595051"/>
    <w:rsid w:val="00711A8B"/>
    <w:rsid w:val="00771900"/>
    <w:rsid w:val="00830926"/>
    <w:rsid w:val="00A36CA7"/>
    <w:rsid w:val="00A7640E"/>
    <w:rsid w:val="00B342E3"/>
    <w:rsid w:val="00C320F1"/>
    <w:rsid w:val="00C95B2D"/>
    <w:rsid w:val="00C9713F"/>
    <w:rsid w:val="00CE6244"/>
    <w:rsid w:val="00CF7C28"/>
    <w:rsid w:val="00D96C02"/>
    <w:rsid w:val="00DD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5617"/>
  <w15:docId w15:val="{448A3F9F-20B6-46D1-85CF-C5C76DF9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cs-CZ"/>
    </w:rPr>
  </w:style>
  <w:style w:type="paragraph" w:styleId="Antrat1">
    <w:name w:val="heading 1"/>
    <w:basedOn w:val="prastasis"/>
    <w:uiPriority w:val="9"/>
    <w:qFormat/>
    <w:pPr>
      <w:ind w:right="9"/>
      <w:jc w:val="center"/>
      <w:outlineLvl w:val="0"/>
    </w:pPr>
    <w:rPr>
      <w:b/>
      <w:bCs/>
      <w:sz w:val="21"/>
      <w:szCs w:val="21"/>
    </w:rPr>
  </w:style>
  <w:style w:type="paragraph" w:styleId="Antrat2">
    <w:name w:val="heading 2"/>
    <w:basedOn w:val="prastasis"/>
    <w:uiPriority w:val="9"/>
    <w:unhideWhenUsed/>
    <w:qFormat/>
    <w:pPr>
      <w:spacing w:line="171" w:lineRule="exact"/>
      <w:ind w:right="12"/>
      <w:jc w:val="center"/>
      <w:outlineLvl w:val="1"/>
    </w:pPr>
    <w:rPr>
      <w:b/>
      <w:bCs/>
      <w:sz w:val="16"/>
      <w:szCs w:val="16"/>
    </w:rPr>
  </w:style>
  <w:style w:type="paragraph" w:styleId="Antrat3">
    <w:name w:val="heading 3"/>
    <w:basedOn w:val="prastasis"/>
    <w:uiPriority w:val="9"/>
    <w:unhideWhenUsed/>
    <w:qFormat/>
    <w:pPr>
      <w:ind w:left="140"/>
      <w:outlineLvl w:val="2"/>
    </w:pPr>
    <w:rPr>
      <w:b/>
      <w:bCs/>
      <w:sz w:val="12"/>
      <w:szCs w:val="1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pPr>
      <w:ind w:left="140"/>
    </w:pPr>
    <w:rPr>
      <w:sz w:val="12"/>
      <w:szCs w:val="12"/>
    </w:rPr>
  </w:style>
  <w:style w:type="paragraph" w:styleId="Sraopastraipa">
    <w:name w:val="List Paragraph"/>
    <w:basedOn w:val="prastasis"/>
    <w:uiPriority w:val="1"/>
    <w:qFormat/>
    <w:pPr>
      <w:ind w:left="140"/>
    </w:pPr>
  </w:style>
  <w:style w:type="paragraph" w:customStyle="1" w:styleId="TableParagraph">
    <w:name w:val="Table Paragraph"/>
    <w:basedOn w:val="prastasis"/>
    <w:uiPriority w:val="1"/>
    <w:qFormat/>
    <w:pPr>
      <w:ind w:left="105"/>
    </w:pPr>
  </w:style>
  <w:style w:type="paragraph" w:styleId="HTMLiankstoformatuotas">
    <w:name w:val="HTML Preformatted"/>
    <w:basedOn w:val="prastasis"/>
    <w:link w:val="HTMLiankstoformatuotasDiagrama"/>
    <w:uiPriority w:val="99"/>
    <w:semiHidden/>
    <w:unhideWhenUsed/>
    <w:rsid w:val="001517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uiPriority w:val="99"/>
    <w:semiHidden/>
    <w:rsid w:val="00151706"/>
    <w:rPr>
      <w:rFonts w:ascii="Courier New" w:eastAsia="Times New Roman" w:hAnsi="Courier New" w:cs="Courier New"/>
      <w:sz w:val="20"/>
      <w:szCs w:val="20"/>
    </w:rPr>
  </w:style>
  <w:style w:type="character" w:customStyle="1" w:styleId="PagrindinistekstasDiagrama">
    <w:name w:val="Pagrindinis tekstas Diagrama"/>
    <w:basedOn w:val="Numatytasispastraiposriftas"/>
    <w:link w:val="Pagrindinistekstas"/>
    <w:uiPriority w:val="1"/>
    <w:rsid w:val="0050217B"/>
    <w:rPr>
      <w:rFonts w:ascii="Times New Roman" w:eastAsia="Times New Roman" w:hAnsi="Times New Roman" w:cs="Times New Roman"/>
      <w:sz w:val="12"/>
      <w:szCs w:val="1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19663">
      <w:bodyDiv w:val="1"/>
      <w:marLeft w:val="0"/>
      <w:marRight w:val="0"/>
      <w:marTop w:val="0"/>
      <w:marBottom w:val="0"/>
      <w:divBdr>
        <w:top w:val="none" w:sz="0" w:space="0" w:color="auto"/>
        <w:left w:val="none" w:sz="0" w:space="0" w:color="auto"/>
        <w:bottom w:val="none" w:sz="0" w:space="0" w:color="auto"/>
        <w:right w:val="none" w:sz="0" w:space="0" w:color="auto"/>
      </w:divBdr>
    </w:div>
    <w:div w:id="282736214">
      <w:bodyDiv w:val="1"/>
      <w:marLeft w:val="0"/>
      <w:marRight w:val="0"/>
      <w:marTop w:val="0"/>
      <w:marBottom w:val="0"/>
      <w:divBdr>
        <w:top w:val="none" w:sz="0" w:space="0" w:color="auto"/>
        <w:left w:val="none" w:sz="0" w:space="0" w:color="auto"/>
        <w:bottom w:val="none" w:sz="0" w:space="0" w:color="auto"/>
        <w:right w:val="none" w:sz="0" w:space="0" w:color="auto"/>
      </w:divBdr>
    </w:div>
    <w:div w:id="361711160">
      <w:bodyDiv w:val="1"/>
      <w:marLeft w:val="0"/>
      <w:marRight w:val="0"/>
      <w:marTop w:val="0"/>
      <w:marBottom w:val="0"/>
      <w:divBdr>
        <w:top w:val="none" w:sz="0" w:space="0" w:color="auto"/>
        <w:left w:val="none" w:sz="0" w:space="0" w:color="auto"/>
        <w:bottom w:val="none" w:sz="0" w:space="0" w:color="auto"/>
        <w:right w:val="none" w:sz="0" w:space="0" w:color="auto"/>
      </w:divBdr>
    </w:div>
    <w:div w:id="531042048">
      <w:bodyDiv w:val="1"/>
      <w:marLeft w:val="0"/>
      <w:marRight w:val="0"/>
      <w:marTop w:val="0"/>
      <w:marBottom w:val="0"/>
      <w:divBdr>
        <w:top w:val="none" w:sz="0" w:space="0" w:color="auto"/>
        <w:left w:val="none" w:sz="0" w:space="0" w:color="auto"/>
        <w:bottom w:val="none" w:sz="0" w:space="0" w:color="auto"/>
        <w:right w:val="none" w:sz="0" w:space="0" w:color="auto"/>
      </w:divBdr>
    </w:div>
    <w:div w:id="604924988">
      <w:bodyDiv w:val="1"/>
      <w:marLeft w:val="0"/>
      <w:marRight w:val="0"/>
      <w:marTop w:val="0"/>
      <w:marBottom w:val="0"/>
      <w:divBdr>
        <w:top w:val="none" w:sz="0" w:space="0" w:color="auto"/>
        <w:left w:val="none" w:sz="0" w:space="0" w:color="auto"/>
        <w:bottom w:val="none" w:sz="0" w:space="0" w:color="auto"/>
        <w:right w:val="none" w:sz="0" w:space="0" w:color="auto"/>
      </w:divBdr>
    </w:div>
    <w:div w:id="1003119108">
      <w:bodyDiv w:val="1"/>
      <w:marLeft w:val="0"/>
      <w:marRight w:val="0"/>
      <w:marTop w:val="0"/>
      <w:marBottom w:val="0"/>
      <w:divBdr>
        <w:top w:val="none" w:sz="0" w:space="0" w:color="auto"/>
        <w:left w:val="none" w:sz="0" w:space="0" w:color="auto"/>
        <w:bottom w:val="none" w:sz="0" w:space="0" w:color="auto"/>
        <w:right w:val="none" w:sz="0" w:space="0" w:color="auto"/>
      </w:divBdr>
    </w:div>
    <w:div w:id="1062099358">
      <w:bodyDiv w:val="1"/>
      <w:marLeft w:val="0"/>
      <w:marRight w:val="0"/>
      <w:marTop w:val="0"/>
      <w:marBottom w:val="0"/>
      <w:divBdr>
        <w:top w:val="none" w:sz="0" w:space="0" w:color="auto"/>
        <w:left w:val="none" w:sz="0" w:space="0" w:color="auto"/>
        <w:bottom w:val="none" w:sz="0" w:space="0" w:color="auto"/>
        <w:right w:val="none" w:sz="0" w:space="0" w:color="auto"/>
      </w:divBdr>
    </w:div>
    <w:div w:id="1259413963">
      <w:bodyDiv w:val="1"/>
      <w:marLeft w:val="0"/>
      <w:marRight w:val="0"/>
      <w:marTop w:val="0"/>
      <w:marBottom w:val="0"/>
      <w:divBdr>
        <w:top w:val="none" w:sz="0" w:space="0" w:color="auto"/>
        <w:left w:val="none" w:sz="0" w:space="0" w:color="auto"/>
        <w:bottom w:val="none" w:sz="0" w:space="0" w:color="auto"/>
        <w:right w:val="none" w:sz="0" w:space="0" w:color="auto"/>
      </w:divBdr>
    </w:div>
    <w:div w:id="1309700789">
      <w:bodyDiv w:val="1"/>
      <w:marLeft w:val="0"/>
      <w:marRight w:val="0"/>
      <w:marTop w:val="0"/>
      <w:marBottom w:val="0"/>
      <w:divBdr>
        <w:top w:val="none" w:sz="0" w:space="0" w:color="auto"/>
        <w:left w:val="none" w:sz="0" w:space="0" w:color="auto"/>
        <w:bottom w:val="none" w:sz="0" w:space="0" w:color="auto"/>
        <w:right w:val="none" w:sz="0" w:space="0" w:color="auto"/>
      </w:divBdr>
    </w:div>
    <w:div w:id="1360425238">
      <w:bodyDiv w:val="1"/>
      <w:marLeft w:val="0"/>
      <w:marRight w:val="0"/>
      <w:marTop w:val="0"/>
      <w:marBottom w:val="0"/>
      <w:divBdr>
        <w:top w:val="none" w:sz="0" w:space="0" w:color="auto"/>
        <w:left w:val="none" w:sz="0" w:space="0" w:color="auto"/>
        <w:bottom w:val="none" w:sz="0" w:space="0" w:color="auto"/>
        <w:right w:val="none" w:sz="0" w:space="0" w:color="auto"/>
      </w:divBdr>
    </w:div>
    <w:div w:id="1530097292">
      <w:bodyDiv w:val="1"/>
      <w:marLeft w:val="0"/>
      <w:marRight w:val="0"/>
      <w:marTop w:val="0"/>
      <w:marBottom w:val="0"/>
      <w:divBdr>
        <w:top w:val="none" w:sz="0" w:space="0" w:color="auto"/>
        <w:left w:val="none" w:sz="0" w:space="0" w:color="auto"/>
        <w:bottom w:val="none" w:sz="0" w:space="0" w:color="auto"/>
        <w:right w:val="none" w:sz="0" w:space="0" w:color="auto"/>
      </w:divBdr>
    </w:div>
    <w:div w:id="1579054296">
      <w:bodyDiv w:val="1"/>
      <w:marLeft w:val="0"/>
      <w:marRight w:val="0"/>
      <w:marTop w:val="0"/>
      <w:marBottom w:val="0"/>
      <w:divBdr>
        <w:top w:val="none" w:sz="0" w:space="0" w:color="auto"/>
        <w:left w:val="none" w:sz="0" w:space="0" w:color="auto"/>
        <w:bottom w:val="none" w:sz="0" w:space="0" w:color="auto"/>
        <w:right w:val="none" w:sz="0" w:space="0" w:color="auto"/>
      </w:divBdr>
    </w:div>
    <w:div w:id="1784112716">
      <w:bodyDiv w:val="1"/>
      <w:marLeft w:val="0"/>
      <w:marRight w:val="0"/>
      <w:marTop w:val="0"/>
      <w:marBottom w:val="0"/>
      <w:divBdr>
        <w:top w:val="none" w:sz="0" w:space="0" w:color="auto"/>
        <w:left w:val="none" w:sz="0" w:space="0" w:color="auto"/>
        <w:bottom w:val="none" w:sz="0" w:space="0" w:color="auto"/>
        <w:right w:val="none" w:sz="0" w:space="0" w:color="auto"/>
      </w:divBdr>
    </w:div>
    <w:div w:id="1845169075">
      <w:bodyDiv w:val="1"/>
      <w:marLeft w:val="0"/>
      <w:marRight w:val="0"/>
      <w:marTop w:val="0"/>
      <w:marBottom w:val="0"/>
      <w:divBdr>
        <w:top w:val="none" w:sz="0" w:space="0" w:color="auto"/>
        <w:left w:val="none" w:sz="0" w:space="0" w:color="auto"/>
        <w:bottom w:val="none" w:sz="0" w:space="0" w:color="auto"/>
        <w:right w:val="none" w:sz="0" w:space="0" w:color="auto"/>
      </w:divBdr>
    </w:div>
    <w:div w:id="1865826361">
      <w:bodyDiv w:val="1"/>
      <w:marLeft w:val="0"/>
      <w:marRight w:val="0"/>
      <w:marTop w:val="0"/>
      <w:marBottom w:val="0"/>
      <w:divBdr>
        <w:top w:val="none" w:sz="0" w:space="0" w:color="auto"/>
        <w:left w:val="none" w:sz="0" w:space="0" w:color="auto"/>
        <w:bottom w:val="none" w:sz="0" w:space="0" w:color="auto"/>
        <w:right w:val="none" w:sz="0" w:space="0" w:color="auto"/>
      </w:divBdr>
    </w:div>
    <w:div w:id="1933196841">
      <w:bodyDiv w:val="1"/>
      <w:marLeft w:val="0"/>
      <w:marRight w:val="0"/>
      <w:marTop w:val="0"/>
      <w:marBottom w:val="0"/>
      <w:divBdr>
        <w:top w:val="none" w:sz="0" w:space="0" w:color="auto"/>
        <w:left w:val="none" w:sz="0" w:space="0" w:color="auto"/>
        <w:bottom w:val="none" w:sz="0" w:space="0" w:color="auto"/>
        <w:right w:val="none" w:sz="0" w:space="0" w:color="auto"/>
      </w:divBdr>
    </w:div>
    <w:div w:id="2078357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realytech.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1971</Words>
  <Characters>11240</Characters>
  <Application>Microsoft Office Word</Application>
  <DocSecurity>0</DocSecurity>
  <Lines>93</Lines>
  <Paragraphs>26</Paragraphs>
  <ScaleCrop>false</ScaleCrop>
  <HeadingPairs>
    <vt:vector size="2" baseType="variant">
      <vt:variant>
        <vt:lpstr>Pavadinimas</vt:lpstr>
      </vt:variant>
      <vt:variant>
        <vt:i4>1</vt:i4>
      </vt:variant>
    </vt:vector>
  </HeadingPairs>
  <TitlesOfParts>
    <vt:vector size="1" baseType="lpstr">
      <vt:lpstr>Microsoft Word - K590516D 1100003207 Novel Coronavirus (SARS-Cov-2) Antigen Rapid Test Device (saliva) ver 2.1æ“·å–‰è¯­.doc</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K590516D 1100003207 Novel Coronavirus (SARS-Cov-2) Antigen Rapid Test Device (saliva) ver 2.1æ“·å–‰è¯­.doc</dc:title>
  <dc:creator>mayn</dc:creator>
  <cp:lastModifiedBy>Vladislav Kacanovski</cp:lastModifiedBy>
  <cp:revision>2</cp:revision>
  <dcterms:created xsi:type="dcterms:W3CDTF">2021-04-07T09:50:00Z</dcterms:created>
  <dcterms:modified xsi:type="dcterms:W3CDTF">2021-04-07T09:50:00Z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LastSaved">
    <vt:filetime>2021-03-29T00:00:00Z</vt:filetime>
  </property>
</Properties>
</file>